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2002"/>
        <w:tblW w:w="98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"/>
        <w:gridCol w:w="1805"/>
        <w:gridCol w:w="7590"/>
      </w:tblGrid>
      <w:tr w:rsidR="00EA6C6F" w:rsidRPr="00494C23" w:rsidTr="00EA6C6F">
        <w:trPr>
          <w:trHeight w:val="435"/>
        </w:trPr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5F31E6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487"/>
        </w:trPr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 xml:space="preserve">TEL：　　　　　　　　　　　　　</w:t>
            </w: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参加者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参加者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参加者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427AB6" w:rsidP="00EA6C6F">
            <w:pPr>
              <w:rPr>
                <w:rFonts w:asciiTheme="majorEastAsia" w:eastAsiaTheme="majorEastAsia" w:hAnsiTheme="majorEastAsia"/>
              </w:rPr>
            </w:pPr>
            <w:r w:rsidRPr="00284A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5CB89" wp14:editId="0EDE0783">
                      <wp:simplePos x="0" y="0"/>
                      <wp:positionH relativeFrom="column">
                        <wp:posOffset>-1207770</wp:posOffset>
                      </wp:positionH>
                      <wp:positionV relativeFrom="paragraph">
                        <wp:posOffset>215900</wp:posOffset>
                      </wp:positionV>
                      <wp:extent cx="5701030" cy="1068705"/>
                      <wp:effectExtent l="0" t="0" r="0" b="0"/>
                      <wp:wrapNone/>
                      <wp:docPr id="11" name="タイトル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01030" cy="1068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C00" w:rsidRPr="004824CE" w:rsidRDefault="00A34C00" w:rsidP="00EA6C6F">
                                  <w:pPr>
                                    <w:pStyle w:val="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824CE">
                                    <w:rPr>
                                      <w:rFonts w:cs="ＭＳ 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4824CE">
                                    <w:rPr>
                                      <w:rFonts w:cstheme="maj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参加申込書に記載頂く個人情報は、本説明会以外の目的に使用することはありません。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5CB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タイトル 1" o:spid="_x0000_s1026" type="#_x0000_t202" style="position:absolute;left:0;text-align:left;margin-left:-95.1pt;margin-top:17pt;width:448.9pt;height:8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" filled="f" stroked="f">
                      <v:path arrowok="t"/>
                      <v:textbox>
                        <w:txbxContent>
                          <w:p w:rsidR="00A34C00" w:rsidRPr="004824CE" w:rsidRDefault="00A34C00" w:rsidP="00EA6C6F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4824CE">
                              <w:rPr>
                                <w:rFonts w:cs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4824CE">
                              <w:rPr>
                                <w:rFonts w:cstheme="maj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参加申込書に記載頂く個人情報は、本説明会以外の目的に使用することはありません。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6C6F" w:rsidRPr="00494C23" w:rsidTr="00EA6C6F">
        <w:trPr>
          <w:trHeight w:val="382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  <w:r w:rsidRPr="005F31E6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EA6C6F" w:rsidRPr="005F31E6" w:rsidRDefault="00EA6C6F" w:rsidP="00EA6C6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260B1" w:rsidRPr="00284A2F" w:rsidRDefault="00EA6C6F" w:rsidP="00284A2F">
      <w:r w:rsidRPr="00284A2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5F2EF2" wp14:editId="0898D5C8">
                <wp:simplePos x="0" y="0"/>
                <wp:positionH relativeFrom="column">
                  <wp:posOffset>-521962</wp:posOffset>
                </wp:positionH>
                <wp:positionV relativeFrom="paragraph">
                  <wp:posOffset>437515</wp:posOffset>
                </wp:positionV>
                <wp:extent cx="6400800" cy="831215"/>
                <wp:effectExtent l="0" t="0" r="0" b="0"/>
                <wp:wrapNone/>
                <wp:docPr id="1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00" w:rsidRDefault="007B08DA" w:rsidP="00EA6C6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eastAsiaTheme="majorEastAsia" w:hAnsi="ＭＳ ゴシック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沖縄</w:t>
                            </w:r>
                            <w:r>
                              <w:rPr>
                                <w:rFonts w:asciiTheme="majorHAnsi" w:eastAsiaTheme="majorEastAsia" w:hAnsi="ＭＳ ゴシック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総合事務局</w:t>
                            </w:r>
                            <w:r w:rsidR="00A34C00"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経済</w:t>
                            </w:r>
                            <w:r>
                              <w:rPr>
                                <w:rFonts w:asciiTheme="majorHAnsi" w:eastAsiaTheme="majorEastAsia" w:hAnsi="ＭＳ ゴシック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産業部</w:t>
                            </w:r>
                            <w:r w:rsidR="00A708FA"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34C00"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地域経済課　あて</w:t>
                            </w:r>
                          </w:p>
                          <w:p w:rsidR="00A34C00" w:rsidRDefault="00A34C00" w:rsidP="00EA6C6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BB56E4">
                              <w:rPr>
                                <w:rFonts w:asciiTheme="majorHAnsi" w:eastAsiaTheme="majorEastAsia" w:hAnsi="ＭＳ ゴシック" w:cstheme="maj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E-Mail</w:t>
                            </w:r>
                            <w:r w:rsidRPr="00BB56E4">
                              <w:rPr>
                                <w:rFonts w:asciiTheme="majorHAnsi" w:eastAsiaTheme="majorEastAsia" w:hAnsi="ＭＳ ゴシック" w:cstheme="maj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hyperlink r:id="rId6" w:history="1">
                              <w:r w:rsidR="007B08DA" w:rsidRPr="007B08DA">
                                <w:rPr>
                                  <w:rStyle w:val="a8"/>
                                  <w:rFonts w:asciiTheme="majorHAnsi" w:hAnsiTheme="majorHAnsi" w:cstheme="majorHAnsi"/>
                                  <w:b/>
                                </w:rPr>
                                <w:t>keisan-tikei001@meti.go.jp</w:t>
                              </w:r>
                            </w:hyperlink>
                            <w:r w:rsidRPr="00EF0815">
                              <w:rPr>
                                <w:rFonts w:asciiTheme="majorHAnsi" w:eastAsiaTheme="majorEastAsia" w:hAnsi="ＭＳ ゴシック" w:cstheme="majorBid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56E4">
                              <w:rPr>
                                <w:rFonts w:asciiTheme="majorHAnsi" w:eastAsiaTheme="majorEastAsia" w:hAnsi="ＭＳ ゴシック" w:cstheme="maj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B56E4">
                              <w:rPr>
                                <w:rFonts w:asciiTheme="majorHAnsi" w:eastAsiaTheme="majorEastAsia" w:hAnsi="ＭＳ ゴシック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FAX</w:t>
                            </w:r>
                            <w:r w:rsidRPr="00BB56E4">
                              <w:rPr>
                                <w:rFonts w:asciiTheme="majorHAnsi" w:eastAsiaTheme="majorEastAsia" w:hAnsi="ＭＳ ゴシック" w:cstheme="maj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7B08DA">
                              <w:rPr>
                                <w:rFonts w:asciiTheme="majorHAnsi" w:eastAsiaTheme="majorEastAsia" w:hAnsi="ＭＳ ゴシック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7B08DA">
                              <w:rPr>
                                <w:rFonts w:asciiTheme="majorHAnsi" w:eastAsiaTheme="majorEastAsia" w:hAnsi="ＭＳ ゴシック" w:cstheme="maj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98</w:t>
                            </w:r>
                            <w:r w:rsidRPr="00BB56E4">
                              <w:rPr>
                                <w:rFonts w:asciiTheme="majorHAnsi" w:eastAsiaTheme="majorEastAsia" w:hAnsi="ＭＳ ゴシック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7B08DA" w:rsidRPr="007B08DA">
                              <w:rPr>
                                <w:rFonts w:asciiTheme="majorHAnsi" w:eastAsiaTheme="majorEastAsia" w:hAnsi="ＭＳ ゴシック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860-1375</w:t>
                            </w:r>
                            <w:r>
                              <w:rPr>
                                <w:rFonts w:asciiTheme="majorHAnsi" w:eastAsiaTheme="majorEastAsia" w:hAnsi="ＭＳ ゴシック" w:cstheme="maj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2EF2" id="_x0000_s1027" type="#_x0000_t202" style="position:absolute;left:0;text-align:left;margin-left:-41.1pt;margin-top:34.45pt;width:7in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" filled="f" stroked="f">
                <v:path arrowok="t"/>
                <v:textbox>
                  <w:txbxContent>
                    <w:p w:rsidR="00A34C00" w:rsidRDefault="007B08DA" w:rsidP="00EA6C6F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Theme="majorHAnsi" w:eastAsiaTheme="majorEastAsia" w:hAnsi="ＭＳ ゴシック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>沖縄</w:t>
                      </w:r>
                      <w:r>
                        <w:rPr>
                          <w:rFonts w:asciiTheme="majorHAnsi" w:eastAsiaTheme="majorEastAsia" w:hAnsi="ＭＳ ゴシック" w:cstheme="majorBidi"/>
                          <w:color w:val="000000" w:themeColor="text1"/>
                          <w:sz w:val="28"/>
                          <w:szCs w:val="28"/>
                        </w:rPr>
                        <w:t>総合事務局</w:t>
                      </w:r>
                      <w:r w:rsidR="00A34C00"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>経済</w:t>
                      </w:r>
                      <w:r>
                        <w:rPr>
                          <w:rFonts w:asciiTheme="majorHAnsi" w:eastAsiaTheme="majorEastAsia" w:hAnsi="ＭＳ ゴシック" w:cstheme="majorBidi"/>
                          <w:color w:val="000000" w:themeColor="text1"/>
                          <w:sz w:val="28"/>
                          <w:szCs w:val="28"/>
                        </w:rPr>
                        <w:t>産業部</w:t>
                      </w:r>
                      <w:r w:rsidR="00A708FA"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A34C00"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>地域経済課　あて</w:t>
                      </w:r>
                    </w:p>
                    <w:p w:rsidR="00A34C00" w:rsidRDefault="00A34C00" w:rsidP="00EA6C6F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BB56E4">
                        <w:rPr>
                          <w:rFonts w:asciiTheme="majorHAnsi" w:eastAsiaTheme="majorEastAsia" w:hAnsi="ＭＳ ゴシック" w:cstheme="maj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E-Mail</w:t>
                      </w:r>
                      <w:r w:rsidRPr="00BB56E4">
                        <w:rPr>
                          <w:rFonts w:asciiTheme="majorHAnsi" w:eastAsiaTheme="majorEastAsia" w:hAnsi="ＭＳ ゴシック" w:cstheme="maj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hyperlink r:id="rId7" w:history="1">
                        <w:r w:rsidR="007B08DA" w:rsidRPr="007B08DA">
                          <w:rPr>
                            <w:rStyle w:val="a8"/>
                            <w:rFonts w:asciiTheme="majorHAnsi" w:hAnsiTheme="majorHAnsi" w:cstheme="majorHAnsi"/>
                            <w:b/>
                          </w:rPr>
                          <w:t>keisan-tikei001@meti.go.jp</w:t>
                        </w:r>
                      </w:hyperlink>
                      <w:r w:rsidRPr="00EF0815">
                        <w:rPr>
                          <w:rFonts w:asciiTheme="majorHAnsi" w:eastAsiaTheme="majorEastAsia" w:hAnsi="ＭＳ ゴシック" w:cstheme="majorBid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B56E4">
                        <w:rPr>
                          <w:rFonts w:asciiTheme="majorHAnsi" w:eastAsiaTheme="majorEastAsia" w:hAnsi="ＭＳ ゴシック" w:cstheme="maj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BB56E4">
                        <w:rPr>
                          <w:rFonts w:asciiTheme="majorHAnsi" w:eastAsiaTheme="majorEastAsia" w:hAnsi="ＭＳ ゴシック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FAX</w:t>
                      </w:r>
                      <w:r w:rsidRPr="00BB56E4">
                        <w:rPr>
                          <w:rFonts w:asciiTheme="majorHAnsi" w:eastAsiaTheme="majorEastAsia" w:hAnsi="ＭＳ ゴシック" w:cstheme="maj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7B08DA">
                        <w:rPr>
                          <w:rFonts w:asciiTheme="majorHAnsi" w:eastAsiaTheme="majorEastAsia" w:hAnsi="ＭＳ ゴシック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7B08DA">
                        <w:rPr>
                          <w:rFonts w:asciiTheme="majorHAnsi" w:eastAsiaTheme="majorEastAsia" w:hAnsi="ＭＳ ゴシック" w:cstheme="maj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98</w:t>
                      </w:r>
                      <w:r w:rsidRPr="00BB56E4">
                        <w:rPr>
                          <w:rFonts w:asciiTheme="majorHAnsi" w:eastAsiaTheme="majorEastAsia" w:hAnsi="ＭＳ ゴシック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7B08DA" w:rsidRPr="007B08DA">
                        <w:rPr>
                          <w:rFonts w:asciiTheme="majorHAnsi" w:eastAsiaTheme="majorEastAsia" w:hAnsi="ＭＳ ゴシック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860-1375</w:t>
                      </w:r>
                      <w:r>
                        <w:rPr>
                          <w:rFonts w:asciiTheme="majorHAnsi" w:eastAsiaTheme="majorEastAsia" w:hAnsi="ＭＳ ゴシック" w:cstheme="majorBidi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84A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89C491" wp14:editId="2146C0CD">
                <wp:simplePos x="0" y="0"/>
                <wp:positionH relativeFrom="column">
                  <wp:posOffset>-516255</wp:posOffset>
                </wp:positionH>
                <wp:positionV relativeFrom="paragraph">
                  <wp:posOffset>1089660</wp:posOffset>
                </wp:positionV>
                <wp:extent cx="6471920" cy="0"/>
                <wp:effectExtent l="0" t="0" r="5080" b="19050"/>
                <wp:wrapNone/>
                <wp:docPr id="9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19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42945" id="直線コネクタ 8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65pt,85.8pt" to="468.9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" strokecolor="#7f7f7f [1612]" strokeweight="1.25pt">
                <v:stroke dashstyle="3 1"/>
              </v:line>
            </w:pict>
          </mc:Fallback>
        </mc:AlternateContent>
      </w:r>
      <w:r w:rsidR="00185CEB" w:rsidRPr="00284A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2DDAA" wp14:editId="128EC1FD">
                <wp:simplePos x="0" y="0"/>
                <wp:positionH relativeFrom="column">
                  <wp:posOffset>-307975</wp:posOffset>
                </wp:positionH>
                <wp:positionV relativeFrom="paragraph">
                  <wp:posOffset>-238950</wp:posOffset>
                </wp:positionV>
                <wp:extent cx="6264275" cy="558141"/>
                <wp:effectExtent l="0" t="0" r="0" b="0"/>
                <wp:wrapNone/>
                <wp:docPr id="4098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64275" cy="5581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4C00" w:rsidRPr="005F31E6" w:rsidRDefault="009F0C78" w:rsidP="00185CE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「</w:t>
                            </w:r>
                            <w:r w:rsidR="004B08FE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令和</w:t>
                            </w:r>
                            <w:r w:rsidR="00AA54F9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３</w:t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年度</w:t>
                            </w:r>
                            <w:r w:rsidR="00BE6240" w:rsidRPr="00BE6240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経済産業関係税制改正</w:t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説明会」</w:t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6F6D2E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</w:t>
                            </w:r>
                            <w:r w:rsidR="006F6D2E">
                              <w:rPr>
                                <w:rFonts w:asciiTheme="majorEastAsia" w:eastAsiaTheme="majorEastAsia" w:hAnsiTheme="majorEastAsia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３年</w:t>
                            </w:r>
                            <w:r w:rsidR="007B08DA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</w:t>
                            </w:r>
                            <w:r w:rsidR="006F6D2E">
                              <w:rPr>
                                <w:rFonts w:asciiTheme="majorEastAsia" w:eastAsiaTheme="majorEastAsia" w:hAnsiTheme="majorEastAsia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7B08DA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２６</w:t>
                            </w:r>
                            <w:r w:rsidR="006F6D2E">
                              <w:rPr>
                                <w:rFonts w:asciiTheme="majorEastAsia" w:eastAsiaTheme="majorEastAsia" w:hAnsiTheme="majorEastAsia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F65E5C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7B08DA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r w:rsidR="00F65E5C">
                              <w:rPr>
                                <w:rFonts w:asciiTheme="majorEastAsia" w:eastAsiaTheme="majorEastAsia" w:hAnsiTheme="majorEastAsia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B524D5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4:00</w:t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～15:</w:t>
                            </w:r>
                            <w:r w:rsidR="009A04D7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A34C00" w:rsidRPr="005F31E6">
                              <w:rPr>
                                <w:rFonts w:asciiTheme="majorEastAsia" w:eastAsiaTheme="majorEastAsia" w:hAnsiTheme="majorEastAsia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0）</w:t>
                            </w:r>
                          </w:p>
                          <w:p w:rsidR="00A34C00" w:rsidRPr="005F31E6" w:rsidRDefault="00A34C00" w:rsidP="00284A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DDAA" id="_x0000_s1028" style="position:absolute;left:0;text-align:left;margin-left:-24.25pt;margin-top:-18.8pt;width:493.25pt;height:43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" filled="f" stroked="f">
                <v:path arrowok="t"/>
                <o:lock v:ext="edit" grouping="t"/>
                <v:textbox>
                  <w:txbxContent>
                    <w:p w:rsidR="00A34C00" w:rsidRPr="005F31E6" w:rsidRDefault="009F0C78" w:rsidP="00185CE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「</w:t>
                      </w:r>
                      <w:r w:rsidR="004B08FE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令和</w:t>
                      </w:r>
                      <w:r w:rsidR="00AA54F9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３</w:t>
                      </w:r>
                      <w:r w:rsidR="00A34C00" w:rsidRPr="005F31E6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年度</w:t>
                      </w:r>
                      <w:r w:rsidR="00BE6240" w:rsidRPr="00BE6240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経済産業関係税制改正</w:t>
                      </w:r>
                      <w:r w:rsidR="00A34C00" w:rsidRPr="005F31E6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説明会」</w:t>
                      </w:r>
                      <w:r w:rsidR="00A34C00" w:rsidRPr="005F31E6">
                        <w:rPr>
                          <w:rFonts w:asciiTheme="majorEastAsia" w:eastAsiaTheme="majorEastAsia" w:hAnsiTheme="majorEastAsia" w:cstheme="majorBidi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br/>
                      </w:r>
                      <w:r w:rsidR="00A34C00" w:rsidRPr="005F31E6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6F6D2E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</w:t>
                      </w:r>
                      <w:r w:rsidR="006F6D2E">
                        <w:rPr>
                          <w:rFonts w:asciiTheme="majorEastAsia" w:eastAsiaTheme="majorEastAsia" w:hAnsiTheme="majorEastAsia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３年</w:t>
                      </w:r>
                      <w:r w:rsidR="007B08DA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</w:t>
                      </w:r>
                      <w:r w:rsidR="006F6D2E">
                        <w:rPr>
                          <w:rFonts w:asciiTheme="majorEastAsia" w:eastAsiaTheme="majorEastAsia" w:hAnsiTheme="majorEastAsia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7B08DA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２６</w:t>
                      </w:r>
                      <w:r w:rsidR="006F6D2E">
                        <w:rPr>
                          <w:rFonts w:asciiTheme="majorEastAsia" w:eastAsiaTheme="majorEastAsia" w:hAnsiTheme="majorEastAsia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F65E5C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7B08DA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金</w:t>
                      </w:r>
                      <w:r w:rsidR="00F65E5C">
                        <w:rPr>
                          <w:rFonts w:asciiTheme="majorEastAsia" w:eastAsiaTheme="majorEastAsia" w:hAnsiTheme="majorEastAsia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A34C00" w:rsidRPr="005F31E6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B524D5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4:00</w:t>
                      </w:r>
                      <w:r w:rsidR="00A34C00" w:rsidRPr="005F31E6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～15:</w:t>
                      </w:r>
                      <w:r w:rsidR="009A04D7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A34C00" w:rsidRPr="005F31E6">
                        <w:rPr>
                          <w:rFonts w:asciiTheme="majorEastAsia" w:eastAsiaTheme="majorEastAsia" w:hAnsiTheme="majorEastAsia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0）</w:t>
                      </w:r>
                    </w:p>
                    <w:p w:rsidR="00A34C00" w:rsidRPr="005F31E6" w:rsidRDefault="00A34C00" w:rsidP="00284A2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56E4" w:rsidRPr="00284A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7E9B6" wp14:editId="479DBD77">
                <wp:simplePos x="0" y="0"/>
                <wp:positionH relativeFrom="column">
                  <wp:posOffset>4485888</wp:posOffset>
                </wp:positionH>
                <wp:positionV relativeFrom="paragraph">
                  <wp:posOffset>-953143</wp:posOffset>
                </wp:positionV>
                <wp:extent cx="1710690" cy="553720"/>
                <wp:effectExtent l="0" t="0" r="22860" b="2413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34C00" w:rsidRPr="00284A2F" w:rsidRDefault="00A34C00" w:rsidP="00284A2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284A2F">
                              <w:rPr>
                                <w:rFonts w:ascii="Arial" w:cstheme="minorBidi" w:hint="eastAsia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締め切り</w:t>
                            </w:r>
                          </w:p>
                          <w:p w:rsidR="00A34C00" w:rsidRPr="00284A2F" w:rsidRDefault="007B08DA" w:rsidP="00284A2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２</w:t>
                            </w:r>
                            <w:r w:rsidR="005F31E6">
                              <w:rPr>
                                <w:rFonts w:ascii="Arial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Arial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２２</w:t>
                            </w:r>
                            <w:r w:rsidR="00A34C00" w:rsidRPr="00284A2F">
                              <w:rPr>
                                <w:rFonts w:ascii="Arial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日</w:t>
                            </w:r>
                            <w:r w:rsidR="00A34C00" w:rsidRPr="00284A2F">
                              <w:rPr>
                                <w:rFonts w:ascii="Arial" w:hAnsi="Arial" w:cstheme="minorBidi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="00A34C00" w:rsidRPr="00284A2F">
                              <w:rPr>
                                <w:rFonts w:ascii="Arial" w:hAnsi="Arial" w:cstheme="minorBidi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7E9B6" id="テキスト ボックス 17" o:spid="_x0000_s1029" type="#_x0000_t202" style="position:absolute;left:0;text-align:left;margin-left:353.2pt;margin-top:-75.05pt;width:134.7pt;height:4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" filled="f" strokecolor="black [3213]">
                <v:textbox style="mso-fit-shape-to-text:t">
                  <w:txbxContent>
                    <w:p w:rsidR="00A34C00" w:rsidRPr="00284A2F" w:rsidRDefault="00A34C00" w:rsidP="00284A2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284A2F">
                        <w:rPr>
                          <w:rFonts w:ascii="Arial" w:cstheme="minorBidi" w:hint="eastAsia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締め切り</w:t>
                      </w:r>
                    </w:p>
                    <w:p w:rsidR="00A34C00" w:rsidRPr="00284A2F" w:rsidRDefault="007B08DA" w:rsidP="00284A2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>
                        <w:rPr>
                          <w:rFonts w:ascii="Arial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２</w:t>
                      </w:r>
                      <w:r w:rsidR="005F31E6">
                        <w:rPr>
                          <w:rFonts w:ascii="Arial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月</w:t>
                      </w:r>
                      <w:r>
                        <w:rPr>
                          <w:rFonts w:ascii="Arial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２２</w:t>
                      </w:r>
                      <w:r w:rsidR="00A34C00" w:rsidRPr="00284A2F">
                        <w:rPr>
                          <w:rFonts w:ascii="Arial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日</w:t>
                      </w:r>
                      <w:r w:rsidR="00A34C00" w:rsidRPr="00284A2F">
                        <w:rPr>
                          <w:rFonts w:ascii="Arial" w:hAnsi="Arial" w:cstheme="minorBidi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(</w:t>
                      </w:r>
                      <w:r>
                        <w:rPr>
                          <w:rFonts w:ascii="Arial" w:hAnsi="Arial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月</w:t>
                      </w:r>
                      <w:r w:rsidR="00A34C00" w:rsidRPr="00284A2F">
                        <w:rPr>
                          <w:rFonts w:ascii="Arial" w:hAnsi="Arial" w:cstheme="minorBidi"/>
                          <w:b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56E4" w:rsidRPr="00284A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7A499D" wp14:editId="3366B52C">
                <wp:simplePos x="0" y="0"/>
                <wp:positionH relativeFrom="column">
                  <wp:posOffset>2064385</wp:posOffset>
                </wp:positionH>
                <wp:positionV relativeFrom="paragraph">
                  <wp:posOffset>-764540</wp:posOffset>
                </wp:positionV>
                <wp:extent cx="1468120" cy="536575"/>
                <wp:effectExtent l="0" t="0" r="0" b="0"/>
                <wp:wrapNone/>
                <wp:docPr id="4100" name="日付プレースホルダ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46812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4C00" w:rsidRPr="005F31E6" w:rsidRDefault="00A34C00" w:rsidP="005F31E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31E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A499D" id="日付プレースホルダ 3" o:spid="_x0000_s1030" style="position:absolute;left:0;text-align:left;margin-left:162.55pt;margin-top:-60.2pt;width:115.6pt;height:42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" filled="f" stroked="f">
                <v:path arrowok="t"/>
                <o:lock v:ext="edit" grouping="t"/>
                <v:textbox>
                  <w:txbxContent>
                    <w:p w:rsidR="00A34C00" w:rsidRPr="005F31E6" w:rsidRDefault="00A34C00" w:rsidP="005F31E6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  <w:r w:rsidRPr="005F31E6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sectPr w:rsidR="00C260B1" w:rsidRPr="00284A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00" w:rsidRDefault="00A34C00" w:rsidP="003C0825">
      <w:r>
        <w:separator/>
      </w:r>
    </w:p>
  </w:endnote>
  <w:endnote w:type="continuationSeparator" w:id="0">
    <w:p w:rsidR="00A34C00" w:rsidRDefault="00A34C0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00" w:rsidRDefault="00A34C00" w:rsidP="003C0825">
      <w:r>
        <w:separator/>
      </w:r>
    </w:p>
  </w:footnote>
  <w:footnote w:type="continuationSeparator" w:id="0">
    <w:p w:rsidR="00A34C00" w:rsidRDefault="00A34C00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2F"/>
    <w:rsid w:val="00065D27"/>
    <w:rsid w:val="000912BD"/>
    <w:rsid w:val="00133F1B"/>
    <w:rsid w:val="00185CEB"/>
    <w:rsid w:val="001D2E70"/>
    <w:rsid w:val="00223C21"/>
    <w:rsid w:val="00260F7B"/>
    <w:rsid w:val="00284A2F"/>
    <w:rsid w:val="002A0972"/>
    <w:rsid w:val="00303FBE"/>
    <w:rsid w:val="0030597B"/>
    <w:rsid w:val="003C0825"/>
    <w:rsid w:val="00427AB6"/>
    <w:rsid w:val="004824CE"/>
    <w:rsid w:val="004B08FE"/>
    <w:rsid w:val="00553CC8"/>
    <w:rsid w:val="005F31E6"/>
    <w:rsid w:val="005F7C75"/>
    <w:rsid w:val="006A6007"/>
    <w:rsid w:val="006F6D2E"/>
    <w:rsid w:val="007656E2"/>
    <w:rsid w:val="007B08DA"/>
    <w:rsid w:val="007F75C2"/>
    <w:rsid w:val="00880166"/>
    <w:rsid w:val="008E6466"/>
    <w:rsid w:val="009A04D7"/>
    <w:rsid w:val="009F0C78"/>
    <w:rsid w:val="00A06E0E"/>
    <w:rsid w:val="00A34C00"/>
    <w:rsid w:val="00A708FA"/>
    <w:rsid w:val="00A9156B"/>
    <w:rsid w:val="00AA54F9"/>
    <w:rsid w:val="00B17CF4"/>
    <w:rsid w:val="00B524D5"/>
    <w:rsid w:val="00B60A56"/>
    <w:rsid w:val="00BB56E4"/>
    <w:rsid w:val="00BE6240"/>
    <w:rsid w:val="00C06C32"/>
    <w:rsid w:val="00C260B1"/>
    <w:rsid w:val="00DD3681"/>
    <w:rsid w:val="00E513AF"/>
    <w:rsid w:val="00EA6C6F"/>
    <w:rsid w:val="00EF0815"/>
    <w:rsid w:val="00F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Web">
    <w:name w:val="Normal (Web)"/>
    <w:basedOn w:val="a"/>
    <w:uiPriority w:val="99"/>
    <w:unhideWhenUsed/>
    <w:rsid w:val="00284A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2A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B56E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B5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isan-tikei001@meti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san-tikei001@met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2021-02-10T04:51:00Z</dcterms:created>
  <dcterms:modified xsi:type="dcterms:W3CDTF">2021-02-10T06:37:00Z</dcterms:modified>
</cp:coreProperties>
</file>