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C6C65" w14:textId="152EF88A" w:rsidR="00D61DB0" w:rsidRDefault="00A56A63" w:rsidP="008D1947">
      <w:pPr>
        <w:jc w:val="right"/>
        <w:rPr>
          <w:rFonts w:ascii="BIZ UDゴシック" w:eastAsia="BIZ UDゴシック" w:hAnsi="BIZ UDゴシック"/>
          <w:sz w:val="24"/>
          <w:szCs w:val="24"/>
        </w:rPr>
      </w:pPr>
      <w:bookmarkStart w:id="0" w:name="_GoBack"/>
      <w:bookmarkEnd w:id="0"/>
      <w:r w:rsidRPr="00EA2DEF">
        <w:rPr>
          <w:rFonts w:ascii="BIZ UDゴシック" w:eastAsia="BIZ UDゴシック" w:hAnsi="BIZ UDゴシック" w:hint="eastAsia"/>
          <w:sz w:val="24"/>
          <w:szCs w:val="24"/>
        </w:rPr>
        <w:t>令和</w:t>
      </w:r>
      <w:r w:rsidR="00F257E1">
        <w:rPr>
          <w:rFonts w:ascii="BIZ UDゴシック" w:eastAsia="BIZ UDゴシック" w:hAnsi="BIZ UDゴシック" w:hint="eastAsia"/>
          <w:sz w:val="24"/>
          <w:szCs w:val="24"/>
        </w:rPr>
        <w:t>７</w:t>
      </w:r>
      <w:r w:rsidRPr="00EA2DEF">
        <w:rPr>
          <w:rFonts w:ascii="BIZ UDゴシック" w:eastAsia="BIZ UDゴシック" w:hAnsi="BIZ UDゴシック" w:hint="eastAsia"/>
          <w:sz w:val="24"/>
          <w:szCs w:val="24"/>
        </w:rPr>
        <w:t>年</w:t>
      </w:r>
      <w:r w:rsidR="00412A62">
        <w:rPr>
          <w:rFonts w:ascii="BIZ UDゴシック" w:eastAsia="BIZ UDゴシック" w:hAnsi="BIZ UDゴシック" w:hint="eastAsia"/>
          <w:sz w:val="24"/>
          <w:szCs w:val="24"/>
        </w:rPr>
        <w:t>２</w:t>
      </w:r>
      <w:r w:rsidR="008D1947" w:rsidRPr="00EA2DEF">
        <w:rPr>
          <w:rFonts w:ascii="BIZ UDゴシック" w:eastAsia="BIZ UDゴシック" w:hAnsi="BIZ UDゴシック"/>
          <w:sz w:val="24"/>
          <w:szCs w:val="24"/>
        </w:rPr>
        <w:t>月</w:t>
      </w:r>
      <w:r w:rsidR="00B86047">
        <w:rPr>
          <w:rFonts w:ascii="BIZ UDゴシック" w:eastAsia="BIZ UDゴシック" w:hAnsi="BIZ UDゴシック" w:hint="eastAsia"/>
          <w:sz w:val="24"/>
          <w:szCs w:val="24"/>
        </w:rPr>
        <w:t>20日</w:t>
      </w:r>
    </w:p>
    <w:p w14:paraId="029CB9C8" w14:textId="518FDA76" w:rsidR="00D924B4" w:rsidRDefault="00D924B4" w:rsidP="008D1947">
      <w:pPr>
        <w:jc w:val="right"/>
        <w:rPr>
          <w:rFonts w:ascii="BIZ UDゴシック" w:eastAsia="BIZ UDゴシック" w:hAnsi="BIZ UDゴシック"/>
          <w:sz w:val="24"/>
          <w:szCs w:val="24"/>
        </w:rPr>
      </w:pPr>
    </w:p>
    <w:p w14:paraId="0B78B52F" w14:textId="77777777" w:rsidR="00B86047" w:rsidRPr="00EA2DEF" w:rsidRDefault="00B86047" w:rsidP="00B8604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内閣府沖縄総合事務局</w:t>
      </w:r>
    </w:p>
    <w:p w14:paraId="56C72439" w14:textId="09CC5731" w:rsidR="008D1947" w:rsidRDefault="00B86047" w:rsidP="00B8604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運輸部観光課</w:t>
      </w:r>
    </w:p>
    <w:p w14:paraId="7F39A8AC" w14:textId="77777777" w:rsidR="00B86047" w:rsidRPr="00EA2DEF" w:rsidRDefault="00B86047" w:rsidP="00B86047">
      <w:pPr>
        <w:rPr>
          <w:rFonts w:ascii="BIZ UDゴシック" w:eastAsia="BIZ UDゴシック" w:hAnsi="BIZ UDゴシック"/>
          <w:sz w:val="24"/>
          <w:szCs w:val="24"/>
        </w:rPr>
      </w:pPr>
    </w:p>
    <w:p w14:paraId="25EA3F4A" w14:textId="69F3638E" w:rsidR="008D1947" w:rsidRPr="00EA2DEF" w:rsidRDefault="00EA2DEF" w:rsidP="0091023C">
      <w:pPr>
        <w:spacing w:line="400" w:lineRule="exact"/>
        <w:jc w:val="center"/>
        <w:rPr>
          <w:rFonts w:ascii="BIZ UDゴシック" w:eastAsia="BIZ UDゴシック" w:hAnsi="BIZ UDゴシック"/>
          <w:sz w:val="28"/>
          <w:szCs w:val="24"/>
        </w:rPr>
      </w:pPr>
      <w:r w:rsidRPr="00EA2DEF">
        <w:rPr>
          <w:rFonts w:ascii="BIZ UDゴシック" w:eastAsia="BIZ UDゴシック" w:hAnsi="BIZ UDゴシック" w:hint="eastAsia"/>
          <w:sz w:val="28"/>
          <w:szCs w:val="24"/>
        </w:rPr>
        <w:t>令和</w:t>
      </w:r>
      <w:r w:rsidR="00F257E1">
        <w:rPr>
          <w:rFonts w:ascii="BIZ UDゴシック" w:eastAsia="BIZ UDゴシック" w:hAnsi="BIZ UDゴシック" w:hint="eastAsia"/>
          <w:sz w:val="28"/>
          <w:szCs w:val="24"/>
        </w:rPr>
        <w:t>７</w:t>
      </w:r>
      <w:r w:rsidR="00283BE2" w:rsidRPr="00EA2DEF">
        <w:rPr>
          <w:rFonts w:ascii="BIZ UDゴシック" w:eastAsia="BIZ UDゴシック" w:hAnsi="BIZ UDゴシック" w:hint="eastAsia"/>
          <w:sz w:val="28"/>
          <w:szCs w:val="24"/>
        </w:rPr>
        <w:t>年度</w:t>
      </w:r>
      <w:r w:rsidR="0041792A" w:rsidRPr="00EA2DEF">
        <w:rPr>
          <w:rFonts w:ascii="BIZ UDゴシック" w:eastAsia="BIZ UDゴシック" w:hAnsi="BIZ UDゴシック" w:hint="eastAsia"/>
          <w:sz w:val="28"/>
          <w:szCs w:val="24"/>
        </w:rPr>
        <w:t xml:space="preserve">　</w:t>
      </w:r>
      <w:r w:rsidR="001F60F9" w:rsidRPr="00EA2DEF">
        <w:rPr>
          <w:rFonts w:ascii="BIZ UDゴシック" w:eastAsia="BIZ UDゴシック" w:hAnsi="BIZ UDゴシック" w:hint="eastAsia"/>
          <w:sz w:val="28"/>
          <w:szCs w:val="24"/>
        </w:rPr>
        <w:t>地域・日本の新たなレガシー形成事業について</w:t>
      </w:r>
    </w:p>
    <w:p w14:paraId="268AAF4F" w14:textId="0C8B14ED" w:rsidR="008D1947" w:rsidRPr="00EA2DEF" w:rsidRDefault="008D1947">
      <w:pPr>
        <w:rPr>
          <w:rFonts w:ascii="BIZ UDゴシック" w:eastAsia="BIZ UDゴシック" w:hAnsi="BIZ UDゴシック"/>
          <w:sz w:val="24"/>
          <w:szCs w:val="24"/>
        </w:rPr>
      </w:pPr>
    </w:p>
    <w:p w14:paraId="65755B55" w14:textId="0D29FBDA" w:rsidR="006E66AB" w:rsidRPr="00EA2DEF" w:rsidRDefault="007060B9" w:rsidP="00C172A7">
      <w:pPr>
        <w:ind w:left="480" w:hangingChars="200" w:hanging="480"/>
        <w:jc w:val="left"/>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Ⅰ．</w:t>
      </w:r>
      <w:r w:rsidR="00283BE2" w:rsidRPr="00EA2DEF">
        <w:rPr>
          <w:rFonts w:ascii="BIZ UDゴシック" w:eastAsia="BIZ UDゴシック" w:hAnsi="BIZ UDゴシック" w:hint="eastAsia"/>
          <w:sz w:val="24"/>
          <w:szCs w:val="24"/>
        </w:rPr>
        <w:t>地域・日本の新たなレガシー形成事業</w:t>
      </w:r>
    </w:p>
    <w:p w14:paraId="5C24B815" w14:textId="77777777" w:rsidR="00EA088D" w:rsidRPr="00EA2DEF" w:rsidRDefault="00EA088D" w:rsidP="00C172A7">
      <w:pPr>
        <w:ind w:left="480" w:hangingChars="200" w:hanging="480"/>
        <w:jc w:val="left"/>
        <w:rPr>
          <w:rFonts w:ascii="BIZ UDゴシック" w:eastAsia="BIZ UDゴシック" w:hAnsi="BIZ UDゴシック"/>
          <w:sz w:val="24"/>
          <w:szCs w:val="24"/>
        </w:rPr>
      </w:pPr>
    </w:p>
    <w:p w14:paraId="6B04C9C7" w14:textId="759D5405" w:rsidR="00F5517C" w:rsidRPr="00EA2DEF" w:rsidRDefault="00F5517C" w:rsidP="00F5517C">
      <w:pPr>
        <w:ind w:leftChars="200" w:left="42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本事業は、将来にわたり国内外から旅行者を惹きつけ、継続的な来訪や消費額向上につながる地域・日本のレガシー</w:t>
      </w:r>
      <w:r w:rsidR="00D924B4">
        <w:rPr>
          <w:rFonts w:ascii="BIZ UDゴシック" w:eastAsia="BIZ UDゴシック" w:hAnsi="BIZ UDゴシック" w:hint="eastAsia"/>
          <w:sz w:val="24"/>
          <w:szCs w:val="24"/>
        </w:rPr>
        <w:t>となる観光資源</w:t>
      </w:r>
      <w:r w:rsidRPr="00EA2DEF">
        <w:rPr>
          <w:rFonts w:ascii="BIZ UDゴシック" w:eastAsia="BIZ UDゴシック" w:hAnsi="BIZ UDゴシック" w:hint="eastAsia"/>
          <w:sz w:val="24"/>
          <w:szCs w:val="24"/>
        </w:rPr>
        <w:t>の形成を促すことを目的とする。</w:t>
      </w:r>
    </w:p>
    <w:p w14:paraId="5AB4BC8F" w14:textId="2C65854C" w:rsidR="00EA2DEF" w:rsidRPr="00EA2DEF" w:rsidRDefault="00EA2DEF" w:rsidP="00EA2DEF">
      <w:pPr>
        <w:ind w:leftChars="200" w:left="420" w:firstLineChars="100" w:firstLine="236"/>
        <w:rPr>
          <w:rFonts w:ascii="BIZ UDゴシック" w:eastAsia="BIZ UDゴシック" w:hAnsi="BIZ UDゴシック"/>
          <w:spacing w:val="-2"/>
          <w:sz w:val="24"/>
          <w:szCs w:val="24"/>
        </w:rPr>
      </w:pPr>
      <w:r w:rsidRPr="00EA2DEF">
        <w:rPr>
          <w:rFonts w:ascii="BIZ UDゴシック" w:eastAsia="BIZ UDゴシック" w:hAnsi="BIZ UDゴシック" w:hint="eastAsia"/>
          <w:spacing w:val="-2"/>
          <w:sz w:val="24"/>
          <w:szCs w:val="24"/>
        </w:rPr>
        <w:t>レガシー形成を検討する事業</w:t>
      </w:r>
      <w:r w:rsidR="00582328">
        <w:rPr>
          <w:rFonts w:ascii="BIZ UDゴシック" w:eastAsia="BIZ UDゴシック" w:hAnsi="BIZ UDゴシック" w:hint="eastAsia"/>
          <w:spacing w:val="-2"/>
          <w:sz w:val="24"/>
          <w:szCs w:val="24"/>
        </w:rPr>
        <w:t>について</w:t>
      </w:r>
      <w:r w:rsidRPr="00EA2DEF">
        <w:rPr>
          <w:rFonts w:ascii="BIZ UDゴシック" w:eastAsia="BIZ UDゴシック" w:hAnsi="BIZ UDゴシック" w:hint="eastAsia"/>
          <w:spacing w:val="-2"/>
          <w:sz w:val="24"/>
          <w:szCs w:val="24"/>
        </w:rPr>
        <w:t>、</w:t>
      </w:r>
      <w:r w:rsidR="00582328">
        <w:rPr>
          <w:rFonts w:ascii="BIZ UDゴシック" w:eastAsia="BIZ UDゴシック" w:hAnsi="BIZ UDゴシック" w:hint="eastAsia"/>
          <w:spacing w:val="-2"/>
          <w:sz w:val="24"/>
          <w:szCs w:val="24"/>
        </w:rPr>
        <w:t>地域と連携し、</w:t>
      </w:r>
      <w:r w:rsidRPr="00EA2DEF">
        <w:rPr>
          <w:rFonts w:ascii="BIZ UDゴシック" w:eastAsia="BIZ UDゴシック" w:hAnsi="BIZ UDゴシック" w:hint="eastAsia"/>
          <w:spacing w:val="-2"/>
          <w:sz w:val="24"/>
          <w:szCs w:val="24"/>
        </w:rPr>
        <w:t>実現可能性調査（</w:t>
      </w:r>
      <w:r w:rsidR="00412A62">
        <w:rPr>
          <w:rFonts w:ascii="BIZ UDゴシック" w:eastAsia="BIZ UDゴシック" w:hAnsi="BIZ UDゴシック" w:hint="eastAsia"/>
          <w:spacing w:val="-2"/>
          <w:sz w:val="24"/>
          <w:szCs w:val="24"/>
        </w:rPr>
        <w:t>ＦＳ</w:t>
      </w:r>
      <w:r w:rsidRPr="00EA2DEF">
        <w:rPr>
          <w:rFonts w:ascii="BIZ UDゴシック" w:eastAsia="BIZ UDゴシック" w:hAnsi="BIZ UDゴシック" w:hint="eastAsia"/>
          <w:spacing w:val="-2"/>
          <w:sz w:val="24"/>
          <w:szCs w:val="24"/>
        </w:rPr>
        <w:t>調査</w:t>
      </w:r>
      <w:r w:rsidR="00582328" w:rsidRPr="00582328">
        <w:rPr>
          <w:rFonts w:ascii="BIZ UDゴシック" w:eastAsia="BIZ UDゴシック" w:hAnsi="BIZ UDゴシック" w:hint="eastAsia"/>
          <w:spacing w:val="-2"/>
          <w:sz w:val="24"/>
          <w:szCs w:val="24"/>
          <w:vertAlign w:val="superscript"/>
        </w:rPr>
        <w:t>※</w:t>
      </w:r>
      <w:r w:rsidR="00582328">
        <w:rPr>
          <w:rFonts w:ascii="BIZ UDゴシック" w:eastAsia="BIZ UDゴシック" w:hAnsi="BIZ UDゴシック" w:hint="eastAsia"/>
          <w:spacing w:val="-2"/>
          <w:sz w:val="24"/>
          <w:szCs w:val="24"/>
        </w:rPr>
        <w:t>）や調査結果を踏まえたプラン作成等を行う。</w:t>
      </w:r>
      <w:r w:rsidR="00F257E1">
        <w:rPr>
          <w:rFonts w:ascii="BIZ UDゴシック" w:eastAsia="BIZ UDゴシック" w:hAnsi="BIZ UDゴシック" w:hint="eastAsia"/>
          <w:spacing w:val="-2"/>
          <w:sz w:val="24"/>
          <w:szCs w:val="24"/>
        </w:rPr>
        <w:t>令和</w:t>
      </w:r>
      <w:r w:rsidR="00F257E1" w:rsidRPr="00F257E1">
        <w:rPr>
          <w:rFonts w:ascii="BIZ UDゴシック" w:eastAsia="BIZ UDゴシック" w:hAnsi="BIZ UDゴシック" w:hint="eastAsia"/>
          <w:spacing w:val="-2"/>
          <w:sz w:val="24"/>
          <w:szCs w:val="24"/>
        </w:rPr>
        <w:t>７年度以降は、令和６年度までに発掘した事業のうち日本を代表する魅力となり得る良質な案件を対象に、</w:t>
      </w:r>
      <w:r w:rsidRPr="00EA2DEF">
        <w:rPr>
          <w:rFonts w:ascii="BIZ UDゴシック" w:eastAsia="BIZ UDゴシック" w:hAnsi="BIZ UDゴシック" w:hint="eastAsia"/>
          <w:spacing w:val="-2"/>
          <w:sz w:val="24"/>
          <w:szCs w:val="24"/>
        </w:rPr>
        <w:t>継続</w:t>
      </w:r>
      <w:r w:rsidR="00412A62">
        <w:rPr>
          <w:rFonts w:ascii="BIZ UDゴシック" w:eastAsia="BIZ UDゴシック" w:hAnsi="BIZ UDゴシック" w:hint="eastAsia"/>
          <w:spacing w:val="-2"/>
          <w:sz w:val="24"/>
          <w:szCs w:val="24"/>
        </w:rPr>
        <w:t>検討</w:t>
      </w:r>
      <w:r w:rsidRPr="00EA2DEF">
        <w:rPr>
          <w:rFonts w:ascii="BIZ UDゴシック" w:eastAsia="BIZ UDゴシック" w:hAnsi="BIZ UDゴシック" w:hint="eastAsia"/>
          <w:spacing w:val="-2"/>
          <w:sz w:val="24"/>
          <w:szCs w:val="24"/>
        </w:rPr>
        <w:t>（合意形成・概略検討等）を行う。</w:t>
      </w:r>
    </w:p>
    <w:p w14:paraId="4AA008A6" w14:textId="49830B0A" w:rsidR="00D62581" w:rsidRPr="00EA2DEF" w:rsidRDefault="001F60F9" w:rsidP="00F5517C">
      <w:pPr>
        <w:ind w:leftChars="200" w:left="42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なお、本事業を通じて形成</w:t>
      </w:r>
      <w:r w:rsidR="00582328">
        <w:rPr>
          <w:rFonts w:ascii="BIZ UDゴシック" w:eastAsia="BIZ UDゴシック" w:hAnsi="BIZ UDゴシック" w:hint="eastAsia"/>
          <w:sz w:val="24"/>
          <w:szCs w:val="24"/>
        </w:rPr>
        <w:t>しようと</w:t>
      </w:r>
      <w:r w:rsidRPr="00EA2DEF">
        <w:rPr>
          <w:rFonts w:ascii="BIZ UDゴシック" w:eastAsia="BIZ UDゴシック" w:hAnsi="BIZ UDゴシック" w:hint="eastAsia"/>
          <w:sz w:val="24"/>
          <w:szCs w:val="24"/>
        </w:rPr>
        <w:t>するレガシーは、下記の４つの考え方のいずれか又は複数に合致するものを対象とする。</w:t>
      </w:r>
    </w:p>
    <w:p w14:paraId="5D14A179" w14:textId="77777777" w:rsidR="00041B48" w:rsidRPr="00EA2DEF" w:rsidRDefault="00041B48" w:rsidP="00F5517C">
      <w:pPr>
        <w:ind w:leftChars="200" w:left="420" w:firstLineChars="100" w:firstLine="240"/>
        <w:rPr>
          <w:rFonts w:ascii="BIZ UDゴシック" w:eastAsia="BIZ UDゴシック" w:hAnsi="BIZ UDゴシック"/>
          <w:sz w:val="24"/>
          <w:szCs w:val="24"/>
        </w:rPr>
      </w:pPr>
    </w:p>
    <w:p w14:paraId="6EA6BC5A" w14:textId="320ADBDD" w:rsidR="00041B48" w:rsidRPr="00EA2DEF" w:rsidRDefault="00041B48" w:rsidP="00041B48">
      <w:pPr>
        <w:snapToGrid w:val="0"/>
        <w:ind w:leftChars="217" w:left="726" w:hangingChars="150" w:hanging="270"/>
        <w:rPr>
          <w:rFonts w:ascii="BIZ UDゴシック" w:eastAsia="BIZ UDゴシック" w:hAnsi="BIZ UDゴシック"/>
          <w:sz w:val="18"/>
          <w:szCs w:val="24"/>
        </w:rPr>
      </w:pPr>
      <w:r w:rsidRPr="00EA2DEF">
        <w:rPr>
          <w:rFonts w:ascii="BIZ UDゴシック" w:eastAsia="BIZ UDゴシック" w:hAnsi="BIZ UDゴシック" w:hint="eastAsia"/>
          <w:sz w:val="18"/>
          <w:szCs w:val="24"/>
        </w:rPr>
        <w:t xml:space="preserve">※ </w:t>
      </w:r>
      <w:r w:rsidR="00412A62">
        <w:rPr>
          <w:rFonts w:ascii="BIZ UDゴシック" w:eastAsia="BIZ UDゴシック" w:hAnsi="BIZ UDゴシック" w:hint="eastAsia"/>
          <w:sz w:val="18"/>
          <w:szCs w:val="24"/>
        </w:rPr>
        <w:t>ＦＳ</w:t>
      </w:r>
      <w:r w:rsidRPr="00EA2DEF">
        <w:rPr>
          <w:rFonts w:ascii="BIZ UDゴシック" w:eastAsia="BIZ UDゴシック" w:hAnsi="BIZ UDゴシック" w:hint="eastAsia"/>
          <w:sz w:val="18"/>
          <w:szCs w:val="24"/>
        </w:rPr>
        <w:t>調査：新規事業等のプロジェクトの実現可能性を調査するもの。市場調査や採算性・経済効果に加え、法制・規制面、技術動向、実施のための組織体制のあり方等の観点を含め、実現可能性を調査。</w:t>
      </w:r>
    </w:p>
    <w:p w14:paraId="54FFC010" w14:textId="3869CD8E" w:rsidR="00C172A7" w:rsidRPr="00EA2DEF" w:rsidRDefault="00C172A7" w:rsidP="00C172A7">
      <w:pPr>
        <w:jc w:val="left"/>
        <w:rPr>
          <w:rFonts w:ascii="BIZ UDゴシック" w:eastAsia="BIZ UDゴシック" w:hAnsi="BIZ UDゴシック"/>
          <w:sz w:val="24"/>
          <w:szCs w:val="24"/>
        </w:rPr>
      </w:pPr>
    </w:p>
    <w:p w14:paraId="049D7DB2" w14:textId="1A098636" w:rsidR="00C172A7" w:rsidRPr="00EA2DEF" w:rsidRDefault="00C172A7" w:rsidP="00C172A7">
      <w:pPr>
        <w:jc w:val="left"/>
        <w:rPr>
          <w:rFonts w:ascii="BIZ UDゴシック" w:eastAsia="BIZ UDゴシック" w:hAnsi="BIZ UDゴシック"/>
          <w:b/>
          <w:sz w:val="24"/>
        </w:rPr>
      </w:pPr>
      <w:r w:rsidRPr="00EA2DEF">
        <w:rPr>
          <w:rFonts w:ascii="BIZ UDゴシック" w:eastAsia="BIZ UDゴシック" w:hAnsi="BIZ UDゴシック" w:hint="eastAsia"/>
          <w:b/>
          <w:sz w:val="24"/>
        </w:rPr>
        <w:t>レガシー形成の考え方</w:t>
      </w:r>
    </w:p>
    <w:p w14:paraId="28EBD787" w14:textId="20B39177" w:rsidR="00C172A7" w:rsidRPr="00EA2DEF" w:rsidRDefault="006D7441" w:rsidP="00C172A7">
      <w:pPr>
        <w:pStyle w:val="aa"/>
        <w:ind w:leftChars="0" w:left="0"/>
        <w:rPr>
          <w:rFonts w:ascii="BIZ UDゴシック" w:eastAsia="BIZ UDゴシック" w:hAnsi="BIZ UDゴシック"/>
          <w:sz w:val="24"/>
        </w:rPr>
      </w:pPr>
      <w:r w:rsidRPr="00EA2DEF">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0A70B3F9" wp14:editId="2558C305">
                <wp:simplePos x="0" y="0"/>
                <wp:positionH relativeFrom="margin">
                  <wp:posOffset>177394</wp:posOffset>
                </wp:positionH>
                <wp:positionV relativeFrom="paragraph">
                  <wp:posOffset>126797</wp:posOffset>
                </wp:positionV>
                <wp:extent cx="5983300" cy="1799539"/>
                <wp:effectExtent l="0" t="0" r="17780" b="10795"/>
                <wp:wrapNone/>
                <wp:docPr id="1" name="角丸四角形 1"/>
                <wp:cNvGraphicFramePr/>
                <a:graphic xmlns:a="http://schemas.openxmlformats.org/drawingml/2006/main">
                  <a:graphicData uri="http://schemas.microsoft.com/office/word/2010/wordprocessingShape">
                    <wps:wsp>
                      <wps:cNvSpPr/>
                      <wps:spPr>
                        <a:xfrm>
                          <a:off x="0" y="0"/>
                          <a:ext cx="5983300" cy="1799539"/>
                        </a:xfrm>
                        <a:prstGeom prst="roundRect">
                          <a:avLst>
                            <a:gd name="adj" fmla="val 0"/>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66DB61" id="角丸四角形 1" o:spid="_x0000_s1026" style="position:absolute;left:0;text-align:left;margin-left:13.95pt;margin-top:10pt;width:471.15pt;height:14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" filled="f" strokecolor="#7f7f7f [1612]" strokeweight="2pt">
                <w10:wrap anchorx="margin"/>
              </v:roundrect>
            </w:pict>
          </mc:Fallback>
        </mc:AlternateContent>
      </w:r>
    </w:p>
    <w:p w14:paraId="49D4704F" w14:textId="19EB38ED" w:rsidR="00C172A7" w:rsidRPr="00EA2DEF" w:rsidRDefault="00C172A7" w:rsidP="00CD10F5">
      <w:pPr>
        <w:pStyle w:val="aa"/>
        <w:numPr>
          <w:ilvl w:val="0"/>
          <w:numId w:val="9"/>
        </w:numPr>
        <w:ind w:leftChars="250" w:left="945" w:rightChars="150" w:right="315"/>
        <w:rPr>
          <w:rFonts w:ascii="BIZ UDゴシック" w:eastAsia="BIZ UDゴシック" w:hAnsi="BIZ UDゴシック"/>
          <w:sz w:val="24"/>
        </w:rPr>
      </w:pPr>
      <w:r w:rsidRPr="00EA2DEF">
        <w:rPr>
          <w:rFonts w:ascii="BIZ UDゴシック" w:eastAsia="BIZ UDゴシック" w:hAnsi="BIZ UDゴシック" w:hint="eastAsia"/>
          <w:sz w:val="24"/>
        </w:rPr>
        <w:t>地域において最も輝いていた時代の建築物や文化を面的に再現し、活用していく取組</w:t>
      </w:r>
    </w:p>
    <w:p w14:paraId="5EF4D482" w14:textId="5EF0824D" w:rsidR="00C172A7" w:rsidRPr="00EA2DEF" w:rsidRDefault="00C172A7" w:rsidP="00CD10F5">
      <w:pPr>
        <w:pStyle w:val="aa"/>
        <w:numPr>
          <w:ilvl w:val="0"/>
          <w:numId w:val="9"/>
        </w:numPr>
        <w:ind w:leftChars="250" w:left="945" w:rightChars="150" w:right="315"/>
        <w:rPr>
          <w:rFonts w:ascii="BIZ UDゴシック" w:eastAsia="BIZ UDゴシック" w:hAnsi="BIZ UDゴシック"/>
          <w:sz w:val="24"/>
        </w:rPr>
      </w:pPr>
      <w:r w:rsidRPr="00EA2DEF">
        <w:rPr>
          <w:rFonts w:ascii="BIZ UDゴシック" w:eastAsia="BIZ UDゴシック" w:hAnsi="BIZ UDゴシック" w:hint="eastAsia"/>
          <w:sz w:val="24"/>
        </w:rPr>
        <w:t>地域で脈々と受け継がれてきた自然・景観、食、文化、遺産（日本遺産、重要文化財、伝統技術等）等を、面的に又は線で再現し、活用していく取組</w:t>
      </w:r>
    </w:p>
    <w:p w14:paraId="2D995F8D" w14:textId="02D2F2D1" w:rsidR="00C172A7" w:rsidRPr="00EA2DEF" w:rsidRDefault="00C172A7" w:rsidP="00CD10F5">
      <w:pPr>
        <w:pStyle w:val="aa"/>
        <w:numPr>
          <w:ilvl w:val="0"/>
          <w:numId w:val="9"/>
        </w:numPr>
        <w:ind w:leftChars="250" w:left="945" w:rightChars="150" w:right="315"/>
        <w:rPr>
          <w:rFonts w:ascii="BIZ UDゴシック" w:eastAsia="BIZ UDゴシック" w:hAnsi="BIZ UDゴシック"/>
          <w:sz w:val="24"/>
        </w:rPr>
      </w:pPr>
      <w:r w:rsidRPr="00EA2DEF">
        <w:rPr>
          <w:rFonts w:ascii="BIZ UDゴシック" w:eastAsia="BIZ UDゴシック" w:hAnsi="BIZ UDゴシック" w:hint="eastAsia"/>
          <w:sz w:val="24"/>
        </w:rPr>
        <w:t>地域における自然・景観、食、文化、人（住民）と、アートなど新しく創出した資源との融合により、地域に人々を惹きつける取組</w:t>
      </w:r>
    </w:p>
    <w:p w14:paraId="7DB9C0C7" w14:textId="13CCC977" w:rsidR="00C172A7" w:rsidRPr="00EA2DEF" w:rsidRDefault="00C172A7" w:rsidP="00CD10F5">
      <w:pPr>
        <w:pStyle w:val="aa"/>
        <w:numPr>
          <w:ilvl w:val="0"/>
          <w:numId w:val="9"/>
        </w:numPr>
        <w:ind w:leftChars="250" w:left="945" w:rightChars="150" w:right="315"/>
        <w:rPr>
          <w:rFonts w:ascii="BIZ UDゴシック" w:eastAsia="BIZ UDゴシック" w:hAnsi="BIZ UDゴシック"/>
          <w:sz w:val="24"/>
        </w:rPr>
      </w:pPr>
      <w:r w:rsidRPr="00EA2DEF">
        <w:rPr>
          <w:rFonts w:ascii="BIZ UDゴシック" w:eastAsia="BIZ UDゴシック" w:hAnsi="BIZ UDゴシック" w:hint="eastAsia"/>
          <w:sz w:val="24"/>
        </w:rPr>
        <w:t>シンボリックで一点豪華主義なものを創出していく取組</w:t>
      </w:r>
    </w:p>
    <w:p w14:paraId="7BA5065D" w14:textId="13E88DF2" w:rsidR="00041B48" w:rsidRPr="00EA2DEF" w:rsidRDefault="00041B48" w:rsidP="00B86047">
      <w:pPr>
        <w:rPr>
          <w:rFonts w:ascii="BIZ UDゴシック" w:eastAsia="BIZ UDゴシック" w:hAnsi="BIZ UDゴシック"/>
          <w:sz w:val="24"/>
          <w:szCs w:val="24"/>
        </w:rPr>
      </w:pPr>
    </w:p>
    <w:p w14:paraId="61C0F09C" w14:textId="7E0B55D3" w:rsidR="00DB30FA" w:rsidRPr="00DB30FA" w:rsidRDefault="00041B48" w:rsidP="00041B48">
      <w:pPr>
        <w:ind w:leftChars="200" w:left="420" w:firstLineChars="100" w:firstLine="232"/>
        <w:rPr>
          <w:rFonts w:ascii="BIZ UDゴシック" w:eastAsia="BIZ UDゴシック" w:hAnsi="BIZ UDゴシック"/>
          <w:spacing w:val="-4"/>
          <w:sz w:val="24"/>
          <w:szCs w:val="24"/>
        </w:rPr>
      </w:pPr>
      <w:r w:rsidRPr="00DB30FA">
        <w:rPr>
          <w:rFonts w:ascii="BIZ UDゴシック" w:eastAsia="BIZ UDゴシック" w:hAnsi="BIZ UDゴシック" w:hint="eastAsia"/>
          <w:spacing w:val="-4"/>
          <w:sz w:val="24"/>
          <w:szCs w:val="24"/>
        </w:rPr>
        <w:t>本事業は、</w:t>
      </w:r>
      <w:r w:rsidR="00B86047" w:rsidRPr="00A955B0">
        <w:rPr>
          <w:rFonts w:ascii="BIZ UDゴシック" w:eastAsia="BIZ UDゴシック" w:hAnsi="BIZ UDゴシック" w:hint="eastAsia"/>
          <w:spacing w:val="-4"/>
          <w:sz w:val="24"/>
          <w:szCs w:val="24"/>
        </w:rPr>
        <w:t>内閣府沖縄総合事務局</w:t>
      </w:r>
      <w:r w:rsidRPr="00DB30FA">
        <w:rPr>
          <w:rFonts w:ascii="BIZ UDゴシック" w:eastAsia="BIZ UDゴシック" w:hAnsi="BIZ UDゴシック" w:hint="eastAsia"/>
          <w:spacing w:val="-4"/>
          <w:sz w:val="24"/>
          <w:szCs w:val="24"/>
        </w:rPr>
        <w:t>において、上記の考え方に基づ</w:t>
      </w:r>
      <w:r w:rsidR="00412A62" w:rsidRPr="00DB30FA">
        <w:rPr>
          <w:rFonts w:ascii="BIZ UDゴシック" w:eastAsia="BIZ UDゴシック" w:hAnsi="BIZ UDゴシック" w:hint="eastAsia"/>
          <w:spacing w:val="-4"/>
          <w:sz w:val="24"/>
          <w:szCs w:val="24"/>
        </w:rPr>
        <w:t>くＦＳ</w:t>
      </w:r>
      <w:r w:rsidRPr="00DB30FA">
        <w:rPr>
          <w:rFonts w:ascii="BIZ UDゴシック" w:eastAsia="BIZ UDゴシック" w:hAnsi="BIZ UDゴシック" w:hint="eastAsia"/>
          <w:spacing w:val="-4"/>
          <w:sz w:val="24"/>
          <w:szCs w:val="24"/>
        </w:rPr>
        <w:t>調査</w:t>
      </w:r>
      <w:r w:rsidR="00412A62" w:rsidRPr="00DB30FA">
        <w:rPr>
          <w:rFonts w:ascii="BIZ UDゴシック" w:eastAsia="BIZ UDゴシック" w:hAnsi="BIZ UDゴシック" w:hint="eastAsia"/>
          <w:spacing w:val="-4"/>
          <w:sz w:val="24"/>
          <w:szCs w:val="24"/>
        </w:rPr>
        <w:t>及び</w:t>
      </w:r>
      <w:r w:rsidRPr="00DB30FA">
        <w:rPr>
          <w:rFonts w:ascii="BIZ UDゴシック" w:eastAsia="BIZ UDゴシック" w:hAnsi="BIZ UDゴシック" w:hint="eastAsia"/>
          <w:spacing w:val="-4"/>
          <w:sz w:val="24"/>
          <w:szCs w:val="24"/>
        </w:rPr>
        <w:t>プラン作成</w:t>
      </w:r>
      <w:r w:rsidR="00412A62" w:rsidRPr="00DB30FA">
        <w:rPr>
          <w:rFonts w:ascii="BIZ UDゴシック" w:eastAsia="BIZ UDゴシック" w:hAnsi="BIZ UDゴシック" w:hint="eastAsia"/>
          <w:spacing w:val="-4"/>
          <w:sz w:val="24"/>
          <w:szCs w:val="24"/>
        </w:rPr>
        <w:t>並びにこれらの成果を踏まえた事業</w:t>
      </w:r>
      <w:r w:rsidR="00DB30FA">
        <w:rPr>
          <w:rFonts w:ascii="BIZ UDゴシック" w:eastAsia="BIZ UDゴシック" w:hAnsi="BIZ UDゴシック" w:hint="eastAsia"/>
          <w:spacing w:val="-4"/>
          <w:sz w:val="24"/>
          <w:szCs w:val="24"/>
        </w:rPr>
        <w:t>の</w:t>
      </w:r>
      <w:r w:rsidR="00412A62" w:rsidRPr="00DB30FA">
        <w:rPr>
          <w:rFonts w:ascii="BIZ UDゴシック" w:eastAsia="BIZ UDゴシック" w:hAnsi="BIZ UDゴシック" w:hint="eastAsia"/>
          <w:spacing w:val="-4"/>
          <w:sz w:val="24"/>
          <w:szCs w:val="24"/>
        </w:rPr>
        <w:t>実現に向けた</w:t>
      </w:r>
      <w:r w:rsidR="00DB30FA">
        <w:rPr>
          <w:rFonts w:ascii="BIZ UDゴシック" w:eastAsia="BIZ UDゴシック" w:hAnsi="BIZ UDゴシック" w:hint="eastAsia"/>
          <w:spacing w:val="-4"/>
          <w:sz w:val="24"/>
          <w:szCs w:val="24"/>
        </w:rPr>
        <w:t>継続</w:t>
      </w:r>
      <w:r w:rsidR="00412A62" w:rsidRPr="00DB30FA">
        <w:rPr>
          <w:rFonts w:ascii="BIZ UDゴシック" w:eastAsia="BIZ UDゴシック" w:hAnsi="BIZ UDゴシック" w:hint="eastAsia"/>
          <w:spacing w:val="-4"/>
          <w:sz w:val="24"/>
          <w:szCs w:val="24"/>
        </w:rPr>
        <w:t>検討</w:t>
      </w:r>
      <w:r w:rsidRPr="00DB30FA">
        <w:rPr>
          <w:rFonts w:ascii="BIZ UDゴシック" w:eastAsia="BIZ UDゴシック" w:hAnsi="BIZ UDゴシック" w:hint="eastAsia"/>
          <w:spacing w:val="-4"/>
          <w:sz w:val="24"/>
          <w:szCs w:val="24"/>
        </w:rPr>
        <w:t>を希望する地域を公募し、採択された地域と連携して事業を実施することにより、レガシー形成を推進するものである。</w:t>
      </w:r>
    </w:p>
    <w:p w14:paraId="5D73BF4A" w14:textId="05890838" w:rsidR="00C172A7" w:rsidRPr="00F33376" w:rsidRDefault="00DB30FA" w:rsidP="00041B48">
      <w:pPr>
        <w:ind w:leftChars="200" w:left="420" w:firstLineChars="100" w:firstLine="240"/>
        <w:rPr>
          <w:rFonts w:ascii="BIZ UDゴシック" w:eastAsia="BIZ UDゴシック" w:hAnsi="BIZ UDゴシック"/>
          <w:sz w:val="16"/>
          <w:szCs w:val="24"/>
        </w:rPr>
      </w:pPr>
      <w:r w:rsidRPr="00DB30FA">
        <w:rPr>
          <w:rFonts w:ascii="BIZ UDゴシック" w:eastAsia="BIZ UDゴシック" w:hAnsi="BIZ UDゴシック" w:hint="eastAsia"/>
          <w:sz w:val="24"/>
          <w:szCs w:val="24"/>
        </w:rPr>
        <w:t>なお、採択事業を決定後、応募者及び地方公共団体と調整のうえ、ＦＳ調査等の実作業を実施する事業者への業務委託を発注（企画競争を想定）する。</w:t>
      </w:r>
      <w:r w:rsidRPr="00F33376">
        <w:rPr>
          <w:rFonts w:ascii="BIZ UDゴシック" w:eastAsia="BIZ UDゴシック" w:hAnsi="BIZ UDゴシック" w:hint="eastAsia"/>
          <w:sz w:val="24"/>
          <w:szCs w:val="24"/>
        </w:rPr>
        <w:t>地域公募の応募者においては、当該企画競争への参加（再委託先としての参加も含む。）は認められないため、留意すること。</w:t>
      </w:r>
      <w:r w:rsidR="00C172A7" w:rsidRPr="00F33376">
        <w:rPr>
          <w:rFonts w:ascii="BIZ UDゴシック" w:eastAsia="BIZ UDゴシック" w:hAnsi="BIZ UDゴシック"/>
          <w:sz w:val="16"/>
          <w:szCs w:val="24"/>
        </w:rPr>
        <w:br w:type="page"/>
      </w:r>
    </w:p>
    <w:p w14:paraId="29B791D9" w14:textId="215539B1" w:rsidR="00A90DA7" w:rsidRPr="00EA2DEF" w:rsidRDefault="007060B9">
      <w:pPr>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lastRenderedPageBreak/>
        <w:t>Ⅱ．</w:t>
      </w:r>
      <w:r w:rsidR="00315862" w:rsidRPr="00EA2DEF">
        <w:rPr>
          <w:rFonts w:ascii="BIZ UDゴシック" w:eastAsia="BIZ UDゴシック" w:hAnsi="BIZ UDゴシック" w:hint="eastAsia"/>
          <w:sz w:val="24"/>
          <w:szCs w:val="24"/>
        </w:rPr>
        <w:t>エントリーシート</w:t>
      </w:r>
      <w:r w:rsidR="00A90DA7" w:rsidRPr="00EA2DEF">
        <w:rPr>
          <w:rFonts w:ascii="BIZ UDゴシック" w:eastAsia="BIZ UDゴシック" w:hAnsi="BIZ UDゴシック" w:hint="eastAsia"/>
          <w:sz w:val="24"/>
          <w:szCs w:val="24"/>
        </w:rPr>
        <w:t>の提出要領</w:t>
      </w:r>
      <w:r w:rsidR="00D47F91">
        <w:rPr>
          <w:rFonts w:ascii="BIZ UDゴシック" w:eastAsia="BIZ UDゴシック" w:hAnsi="BIZ UDゴシック" w:hint="eastAsia"/>
          <w:sz w:val="24"/>
          <w:szCs w:val="24"/>
        </w:rPr>
        <w:t xml:space="preserve">　</w:t>
      </w:r>
    </w:p>
    <w:p w14:paraId="1BB68D7D" w14:textId="77777777" w:rsidR="00EA088D" w:rsidRPr="00EA2DEF" w:rsidRDefault="00EA088D">
      <w:pPr>
        <w:rPr>
          <w:rFonts w:ascii="BIZ UDゴシック" w:eastAsia="BIZ UDゴシック" w:hAnsi="BIZ UDゴシック"/>
          <w:sz w:val="24"/>
          <w:szCs w:val="24"/>
        </w:rPr>
      </w:pPr>
    </w:p>
    <w:p w14:paraId="03DB5269" w14:textId="69D84B33" w:rsidR="008D1947" w:rsidRPr="00EA2DEF" w:rsidRDefault="00834F58" w:rsidP="009D7B11">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w:t>
      </w:r>
      <w:r w:rsidR="007965DD" w:rsidRPr="00EA2DEF">
        <w:rPr>
          <w:rFonts w:ascii="BIZ UDゴシック" w:eastAsia="BIZ UDゴシック" w:hAnsi="BIZ UDゴシック" w:hint="eastAsia"/>
          <w:sz w:val="24"/>
          <w:szCs w:val="24"/>
        </w:rPr>
        <w:t>１</w:t>
      </w:r>
      <w:r w:rsidRPr="00EA2DEF">
        <w:rPr>
          <w:rFonts w:ascii="BIZ UDゴシック" w:eastAsia="BIZ UDゴシック" w:hAnsi="BIZ UDゴシック" w:hint="eastAsia"/>
          <w:sz w:val="24"/>
          <w:szCs w:val="24"/>
        </w:rPr>
        <w:t>）</w:t>
      </w:r>
      <w:r w:rsidR="00315862" w:rsidRPr="00EA2DEF">
        <w:rPr>
          <w:rFonts w:ascii="BIZ UDゴシック" w:eastAsia="BIZ UDゴシック" w:hAnsi="BIZ UDゴシック" w:hint="eastAsia"/>
          <w:sz w:val="24"/>
          <w:szCs w:val="24"/>
        </w:rPr>
        <w:t>作成</w:t>
      </w:r>
      <w:r w:rsidR="008D1947" w:rsidRPr="00EA2DEF">
        <w:rPr>
          <w:rFonts w:ascii="BIZ UDゴシック" w:eastAsia="BIZ UDゴシック" w:hAnsi="BIZ UDゴシック" w:hint="eastAsia"/>
          <w:sz w:val="24"/>
          <w:szCs w:val="24"/>
        </w:rPr>
        <w:t>主体</w:t>
      </w:r>
    </w:p>
    <w:p w14:paraId="5FDF38A9" w14:textId="1C461118" w:rsidR="00582328" w:rsidRDefault="006946EA" w:rsidP="006946EA">
      <w:pPr>
        <w:ind w:leftChars="200" w:left="420" w:firstLineChars="100" w:firstLine="240"/>
        <w:rPr>
          <w:rFonts w:ascii="BIZ UDゴシック" w:eastAsia="BIZ UDゴシック" w:hAnsi="BIZ UDゴシック"/>
          <w:sz w:val="24"/>
          <w:szCs w:val="24"/>
        </w:rPr>
      </w:pPr>
      <w:r w:rsidRPr="006946EA">
        <w:rPr>
          <w:rFonts w:ascii="BIZ UDゴシック" w:eastAsia="BIZ UDゴシック" w:hAnsi="BIZ UDゴシック" w:hint="eastAsia"/>
          <w:sz w:val="24"/>
          <w:szCs w:val="24"/>
        </w:rPr>
        <w:t>地方公共団体、観光地域づくり法人（</w:t>
      </w:r>
      <w:r w:rsidR="00412A62">
        <w:rPr>
          <w:rFonts w:ascii="BIZ UDゴシック" w:eastAsia="BIZ UDゴシック" w:hAnsi="BIZ UDゴシック" w:hint="eastAsia"/>
          <w:sz w:val="24"/>
          <w:szCs w:val="24"/>
        </w:rPr>
        <w:t>ＤＭＯ</w:t>
      </w:r>
      <w:r w:rsidRPr="006946EA">
        <w:rPr>
          <w:rFonts w:ascii="BIZ UDゴシック" w:eastAsia="BIZ UDゴシック" w:hAnsi="BIZ UDゴシック" w:hint="eastAsia"/>
          <w:sz w:val="24"/>
          <w:szCs w:val="24"/>
        </w:rPr>
        <w:t>）、その他観光協会等</w:t>
      </w:r>
      <w:r>
        <w:rPr>
          <w:rFonts w:ascii="BIZ UDゴシック" w:eastAsia="BIZ UDゴシック" w:hAnsi="BIZ UDゴシック" w:hint="eastAsia"/>
          <w:sz w:val="24"/>
          <w:szCs w:val="24"/>
        </w:rPr>
        <w:t>、応募者</w:t>
      </w:r>
      <w:r w:rsidRPr="006946EA">
        <w:rPr>
          <w:rFonts w:ascii="BIZ UDゴシック" w:eastAsia="BIZ UDゴシック" w:hAnsi="BIZ UDゴシック" w:hint="eastAsia"/>
          <w:sz w:val="24"/>
          <w:szCs w:val="24"/>
        </w:rPr>
        <w:t>は問わないものの、地方公共団体の関与・参画を必須と</w:t>
      </w:r>
      <w:r>
        <w:rPr>
          <w:rFonts w:ascii="BIZ UDゴシック" w:eastAsia="BIZ UDゴシック" w:hAnsi="BIZ UDゴシック" w:hint="eastAsia"/>
          <w:sz w:val="24"/>
          <w:szCs w:val="24"/>
        </w:rPr>
        <w:t>する</w:t>
      </w:r>
      <w:r w:rsidRPr="006946EA">
        <w:rPr>
          <w:rFonts w:ascii="BIZ UDゴシック" w:eastAsia="BIZ UDゴシック" w:hAnsi="BIZ UDゴシック" w:hint="eastAsia"/>
          <w:sz w:val="24"/>
          <w:szCs w:val="24"/>
        </w:rPr>
        <w:t>。</w:t>
      </w:r>
    </w:p>
    <w:p w14:paraId="4B015958" w14:textId="5E3B9E2A" w:rsidR="00A81A0F" w:rsidRPr="00EA2DEF" w:rsidRDefault="00A81A0F" w:rsidP="00A81A0F">
      <w:pPr>
        <w:rPr>
          <w:rFonts w:ascii="BIZ UDゴシック" w:eastAsia="BIZ UDゴシック" w:hAnsi="BIZ UDゴシック"/>
          <w:sz w:val="24"/>
          <w:szCs w:val="24"/>
        </w:rPr>
      </w:pPr>
    </w:p>
    <w:p w14:paraId="0DCD51D9" w14:textId="06CE38B2" w:rsidR="00A81A0F" w:rsidRPr="00EA2DEF" w:rsidRDefault="00834F58" w:rsidP="00A81A0F">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w:t>
      </w:r>
      <w:r w:rsidR="00A81A0F" w:rsidRPr="00EA2DEF">
        <w:rPr>
          <w:rFonts w:ascii="BIZ UDゴシック" w:eastAsia="BIZ UDゴシック" w:hAnsi="BIZ UDゴシック" w:hint="eastAsia"/>
          <w:sz w:val="24"/>
          <w:szCs w:val="24"/>
        </w:rPr>
        <w:t>２</w:t>
      </w:r>
      <w:r w:rsidRPr="00EA2DEF">
        <w:rPr>
          <w:rFonts w:ascii="BIZ UDゴシック" w:eastAsia="BIZ UDゴシック" w:hAnsi="BIZ UDゴシック" w:hint="eastAsia"/>
          <w:sz w:val="24"/>
          <w:szCs w:val="24"/>
        </w:rPr>
        <w:t>）</w:t>
      </w:r>
      <w:r w:rsidR="00A81A0F" w:rsidRPr="00EA2DEF">
        <w:rPr>
          <w:rFonts w:ascii="BIZ UDゴシック" w:eastAsia="BIZ UDゴシック" w:hAnsi="BIZ UDゴシック" w:hint="eastAsia"/>
          <w:sz w:val="24"/>
          <w:szCs w:val="24"/>
        </w:rPr>
        <w:t>対象事業</w:t>
      </w:r>
    </w:p>
    <w:p w14:paraId="18C9B33F" w14:textId="4E1AF18D" w:rsidR="00A81A0F" w:rsidRPr="00EA2DEF" w:rsidRDefault="00A81A0F" w:rsidP="001C153A">
      <w:pPr>
        <w:ind w:left="480" w:hangingChars="200" w:hanging="48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w:t>
      </w:r>
      <w:r w:rsidR="001C153A" w:rsidRPr="00EA2DEF">
        <w:rPr>
          <w:rFonts w:ascii="BIZ UDゴシック" w:eastAsia="BIZ UDゴシック" w:hAnsi="BIZ UDゴシック" w:hint="eastAsia"/>
          <w:sz w:val="24"/>
          <w:szCs w:val="24"/>
        </w:rPr>
        <w:t>本事業において実施できる事業は、【別紙】のとおりとする。</w:t>
      </w:r>
      <w:r w:rsidR="00F34134" w:rsidRPr="00EA2DEF">
        <w:rPr>
          <w:rFonts w:ascii="BIZ UDゴシック" w:eastAsia="BIZ UDゴシック" w:hAnsi="BIZ UDゴシック" w:hint="eastAsia"/>
          <w:sz w:val="24"/>
          <w:szCs w:val="24"/>
        </w:rPr>
        <w:t>国は</w:t>
      </w:r>
      <w:r w:rsidR="001C153A" w:rsidRPr="00EA2DEF">
        <w:rPr>
          <w:rFonts w:ascii="BIZ UDゴシック" w:eastAsia="BIZ UDゴシック" w:hAnsi="BIZ UDゴシック" w:hint="eastAsia"/>
          <w:sz w:val="24"/>
          <w:szCs w:val="24"/>
        </w:rPr>
        <w:t>、</w:t>
      </w:r>
      <w:r w:rsidR="00F34134" w:rsidRPr="00EA2DEF">
        <w:rPr>
          <w:rFonts w:ascii="BIZ UDゴシック" w:eastAsia="BIZ UDゴシック" w:hAnsi="BIZ UDゴシック" w:hint="eastAsia"/>
          <w:sz w:val="24"/>
          <w:szCs w:val="24"/>
        </w:rPr>
        <w:t>事業の実施に伴う</w:t>
      </w:r>
      <w:r w:rsidR="00F34134" w:rsidRPr="00832784">
        <w:rPr>
          <w:rFonts w:ascii="BIZ UDゴシック" w:eastAsia="BIZ UDゴシック" w:hAnsi="BIZ UDゴシック"/>
          <w:sz w:val="24"/>
          <w:szCs w:val="24"/>
          <w:u w:val="single"/>
        </w:rPr>
        <w:t>必要な</w:t>
      </w:r>
      <w:r w:rsidR="00F34134" w:rsidRPr="00832784">
        <w:rPr>
          <w:rFonts w:ascii="BIZ UDゴシック" w:eastAsia="BIZ UDゴシック" w:hAnsi="BIZ UDゴシック" w:hint="eastAsia"/>
          <w:sz w:val="24"/>
          <w:szCs w:val="24"/>
          <w:u w:val="single"/>
        </w:rPr>
        <w:t>経費</w:t>
      </w:r>
      <w:r w:rsidR="00F34134" w:rsidRPr="00832784">
        <w:rPr>
          <w:rFonts w:ascii="BIZ UDゴシック" w:eastAsia="BIZ UDゴシック" w:hAnsi="BIZ UDゴシック"/>
          <w:sz w:val="24"/>
          <w:szCs w:val="24"/>
          <w:u w:val="single"/>
        </w:rPr>
        <w:t>の総額</w:t>
      </w:r>
      <w:r w:rsidR="00F34134" w:rsidRPr="00EA2DEF">
        <w:rPr>
          <w:rFonts w:ascii="BIZ UDゴシック" w:eastAsia="BIZ UDゴシック" w:hAnsi="BIZ UDゴシック"/>
          <w:sz w:val="24"/>
          <w:szCs w:val="24"/>
        </w:rPr>
        <w:t>を予算の範囲内で負担する</w:t>
      </w:r>
      <w:r w:rsidRPr="00EA2DEF">
        <w:rPr>
          <w:rFonts w:ascii="BIZ UDゴシック" w:eastAsia="BIZ UDゴシック" w:hAnsi="BIZ UDゴシック" w:hint="eastAsia"/>
          <w:sz w:val="24"/>
          <w:szCs w:val="24"/>
        </w:rPr>
        <w:t>。</w:t>
      </w:r>
    </w:p>
    <w:p w14:paraId="15B9415D" w14:textId="43674CAC" w:rsidR="00C50A09" w:rsidRPr="00EA2DEF" w:rsidRDefault="00C50A09" w:rsidP="00A81A0F">
      <w:pPr>
        <w:rPr>
          <w:rFonts w:ascii="BIZ UDゴシック" w:eastAsia="BIZ UDゴシック" w:hAnsi="BIZ UDゴシック"/>
          <w:sz w:val="24"/>
          <w:szCs w:val="24"/>
        </w:rPr>
      </w:pPr>
    </w:p>
    <w:p w14:paraId="38FFCC2E" w14:textId="15BBA832" w:rsidR="00C50A09" w:rsidRPr="00EA2DEF" w:rsidRDefault="00C50A09" w:rsidP="00A81A0F">
      <w:pPr>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（３）事業費</w:t>
      </w:r>
    </w:p>
    <w:p w14:paraId="2DDE3722" w14:textId="63ECAFAD" w:rsidR="00C50A09" w:rsidRDefault="00C50A09" w:rsidP="00A81A0F">
      <w:pPr>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本事業における事業費は、１事業あたり</w:t>
      </w:r>
      <w:r w:rsidR="00397AE5" w:rsidRPr="00397AE5">
        <w:rPr>
          <w:rFonts w:ascii="BIZ UDゴシック" w:eastAsia="BIZ UDゴシック" w:hAnsi="BIZ UDゴシック" w:hint="eastAsia"/>
          <w:sz w:val="24"/>
          <w:szCs w:val="24"/>
          <w:u w:val="single"/>
        </w:rPr>
        <w:t>1</w:t>
      </w:r>
      <w:r w:rsidR="00DE32C0">
        <w:rPr>
          <w:rFonts w:ascii="BIZ UDゴシック" w:eastAsia="BIZ UDゴシック" w:hAnsi="BIZ UDゴシック" w:hint="eastAsia"/>
          <w:sz w:val="24"/>
          <w:szCs w:val="24"/>
          <w:u w:val="single"/>
        </w:rPr>
        <w:t>,</w:t>
      </w:r>
      <w:r w:rsidR="00397AE5" w:rsidRPr="00397AE5">
        <w:rPr>
          <w:rFonts w:ascii="BIZ UDゴシック" w:eastAsia="BIZ UDゴシック" w:hAnsi="BIZ UDゴシック" w:hint="eastAsia"/>
          <w:sz w:val="24"/>
          <w:szCs w:val="24"/>
          <w:u w:val="single"/>
        </w:rPr>
        <w:t>100</w:t>
      </w:r>
      <w:r w:rsidR="004A7A2A" w:rsidRPr="00397AE5">
        <w:rPr>
          <w:rFonts w:ascii="BIZ UDゴシック" w:eastAsia="BIZ UDゴシック" w:hAnsi="BIZ UDゴシック" w:hint="eastAsia"/>
          <w:sz w:val="24"/>
          <w:szCs w:val="24"/>
          <w:u w:val="single"/>
        </w:rPr>
        <w:t>万円</w:t>
      </w:r>
      <w:r w:rsidRPr="00EA2DEF">
        <w:rPr>
          <w:rFonts w:ascii="BIZ UDゴシック" w:eastAsia="BIZ UDゴシック" w:hAnsi="BIZ UDゴシック" w:hint="eastAsia"/>
          <w:sz w:val="24"/>
          <w:szCs w:val="24"/>
        </w:rPr>
        <w:t>を上限とする。</w:t>
      </w:r>
    </w:p>
    <w:p w14:paraId="1DD088D4" w14:textId="4DB78289" w:rsidR="00291A14" w:rsidRPr="00EA2DEF" w:rsidRDefault="00E45FC0" w:rsidP="00F257E1">
      <w:pPr>
        <w:ind w:left="480" w:hangingChars="200" w:hanging="480"/>
        <w:rPr>
          <w:rFonts w:ascii="BIZ UDゴシック" w:eastAsia="BIZ UDゴシック" w:hAnsi="BIZ UDゴシック"/>
          <w:color w:val="FF0000"/>
          <w:sz w:val="24"/>
          <w:szCs w:val="24"/>
        </w:rPr>
      </w:pPr>
      <w:r>
        <w:rPr>
          <w:rFonts w:ascii="BIZ UDゴシック" w:eastAsia="BIZ UDゴシック" w:hAnsi="BIZ UDゴシック" w:hint="eastAsia"/>
          <w:sz w:val="24"/>
          <w:szCs w:val="24"/>
        </w:rPr>
        <w:t xml:space="preserve">　　　</w:t>
      </w:r>
    </w:p>
    <w:p w14:paraId="2B4C9A91" w14:textId="1FC21B73" w:rsidR="008D1947" w:rsidRPr="00EA2DEF" w:rsidRDefault="00834F58" w:rsidP="00686803">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w:t>
      </w:r>
      <w:r w:rsidR="00C50A09" w:rsidRPr="00EA2DEF">
        <w:rPr>
          <w:rFonts w:ascii="BIZ UDゴシック" w:eastAsia="BIZ UDゴシック" w:hAnsi="BIZ UDゴシック" w:hint="eastAsia"/>
          <w:sz w:val="24"/>
          <w:szCs w:val="24"/>
        </w:rPr>
        <w:t>４</w:t>
      </w:r>
      <w:r w:rsidRPr="00EA2DEF">
        <w:rPr>
          <w:rFonts w:ascii="BIZ UDゴシック" w:eastAsia="BIZ UDゴシック" w:hAnsi="BIZ UDゴシック" w:hint="eastAsia"/>
          <w:sz w:val="24"/>
          <w:szCs w:val="24"/>
        </w:rPr>
        <w:t>）</w:t>
      </w:r>
      <w:r w:rsidR="008D1947" w:rsidRPr="00EA2DEF">
        <w:rPr>
          <w:rFonts w:ascii="BIZ UDゴシック" w:eastAsia="BIZ UDゴシック" w:hAnsi="BIZ UDゴシック" w:hint="eastAsia"/>
          <w:sz w:val="24"/>
          <w:szCs w:val="24"/>
        </w:rPr>
        <w:t>提出書類</w:t>
      </w:r>
    </w:p>
    <w:p w14:paraId="3E1CEBCA" w14:textId="4592F405" w:rsidR="00EA088D" w:rsidRPr="0061458A" w:rsidRDefault="00D37EC4" w:rsidP="0061458A">
      <w:pPr>
        <w:pStyle w:val="aa"/>
        <w:numPr>
          <w:ilvl w:val="0"/>
          <w:numId w:val="3"/>
        </w:numPr>
        <w:ind w:leftChars="257" w:left="900"/>
        <w:rPr>
          <w:rFonts w:ascii="BIZ UDゴシック" w:eastAsia="BIZ UDゴシック" w:hAnsi="BIZ UDゴシック"/>
          <w:spacing w:val="-2"/>
          <w:sz w:val="24"/>
          <w:szCs w:val="24"/>
        </w:rPr>
      </w:pPr>
      <w:r w:rsidRPr="0061458A">
        <w:rPr>
          <w:rFonts w:ascii="BIZ UDゴシック" w:eastAsia="BIZ UDゴシック" w:hAnsi="BIZ UDゴシック" w:hint="eastAsia"/>
          <w:spacing w:val="-2"/>
          <w:sz w:val="24"/>
          <w:szCs w:val="24"/>
        </w:rPr>
        <w:t>【様式</w:t>
      </w:r>
      <w:r w:rsidR="00832784" w:rsidRPr="0061458A">
        <w:rPr>
          <w:rFonts w:ascii="BIZ UDゴシック" w:eastAsia="BIZ UDゴシック" w:hAnsi="BIZ UDゴシック" w:hint="eastAsia"/>
          <w:spacing w:val="-2"/>
          <w:sz w:val="24"/>
          <w:szCs w:val="24"/>
        </w:rPr>
        <w:t>１</w:t>
      </w:r>
      <w:r w:rsidRPr="0061458A">
        <w:rPr>
          <w:rFonts w:ascii="BIZ UDゴシック" w:eastAsia="BIZ UDゴシック" w:hAnsi="BIZ UDゴシック" w:hint="eastAsia"/>
          <w:spacing w:val="-2"/>
          <w:sz w:val="24"/>
          <w:szCs w:val="24"/>
        </w:rPr>
        <w:t>】</w:t>
      </w:r>
      <w:r w:rsidR="00FA396C" w:rsidRPr="0061458A">
        <w:rPr>
          <w:rFonts w:ascii="BIZ UDゴシック" w:eastAsia="BIZ UDゴシック" w:hAnsi="BIZ UDゴシック" w:hint="eastAsia"/>
          <w:spacing w:val="-2"/>
          <w:sz w:val="24"/>
          <w:szCs w:val="24"/>
        </w:rPr>
        <w:t>令和</w:t>
      </w:r>
      <w:r w:rsidR="00F257E1">
        <w:rPr>
          <w:rFonts w:ascii="BIZ UDゴシック" w:eastAsia="BIZ UDゴシック" w:hAnsi="BIZ UDゴシック" w:hint="eastAsia"/>
          <w:spacing w:val="-2"/>
          <w:sz w:val="24"/>
          <w:szCs w:val="24"/>
        </w:rPr>
        <w:t>７</w:t>
      </w:r>
      <w:r w:rsidR="00FA396C" w:rsidRPr="0061458A">
        <w:rPr>
          <w:rFonts w:ascii="BIZ UDゴシック" w:eastAsia="BIZ UDゴシック" w:hAnsi="BIZ UDゴシック" w:hint="eastAsia"/>
          <w:spacing w:val="-2"/>
          <w:sz w:val="24"/>
          <w:szCs w:val="24"/>
        </w:rPr>
        <w:t>年度地域・日本の新たなレガシー形成事業</w:t>
      </w:r>
      <w:r w:rsidR="00EF2A31" w:rsidRPr="0061458A">
        <w:rPr>
          <w:rFonts w:ascii="BIZ UDゴシック" w:eastAsia="BIZ UDゴシック" w:hAnsi="BIZ UDゴシック" w:hint="eastAsia"/>
          <w:spacing w:val="-2"/>
          <w:sz w:val="24"/>
          <w:szCs w:val="24"/>
        </w:rPr>
        <w:t xml:space="preserve">　</w:t>
      </w:r>
      <w:r w:rsidR="00315862" w:rsidRPr="0061458A">
        <w:rPr>
          <w:rFonts w:ascii="BIZ UDゴシック" w:eastAsia="BIZ UDゴシック" w:hAnsi="BIZ UDゴシック" w:hint="eastAsia"/>
          <w:spacing w:val="-2"/>
          <w:sz w:val="24"/>
          <w:szCs w:val="24"/>
        </w:rPr>
        <w:t>エントリーシート</w:t>
      </w:r>
    </w:p>
    <w:p w14:paraId="53620451" w14:textId="1C441F5F" w:rsidR="00EA088D" w:rsidRPr="0061458A" w:rsidRDefault="00C71105" w:rsidP="0061458A">
      <w:pPr>
        <w:pStyle w:val="aa"/>
        <w:numPr>
          <w:ilvl w:val="0"/>
          <w:numId w:val="3"/>
        </w:numPr>
        <w:ind w:leftChars="257" w:left="900"/>
        <w:rPr>
          <w:rFonts w:ascii="BIZ UDゴシック" w:eastAsia="BIZ UDゴシック" w:hAnsi="BIZ UDゴシック"/>
          <w:spacing w:val="-2"/>
          <w:sz w:val="24"/>
          <w:szCs w:val="24"/>
        </w:rPr>
      </w:pPr>
      <w:r w:rsidRPr="0061458A">
        <w:rPr>
          <w:rFonts w:ascii="BIZ UDゴシック" w:eastAsia="BIZ UDゴシック" w:hAnsi="BIZ UDゴシック" w:hint="eastAsia"/>
          <w:spacing w:val="-2"/>
          <w:sz w:val="24"/>
          <w:szCs w:val="24"/>
        </w:rPr>
        <w:t>【様式</w:t>
      </w:r>
      <w:r w:rsidR="00832784" w:rsidRPr="0061458A">
        <w:rPr>
          <w:rFonts w:ascii="BIZ UDゴシック" w:eastAsia="BIZ UDゴシック" w:hAnsi="BIZ UDゴシック" w:hint="eastAsia"/>
          <w:spacing w:val="-2"/>
          <w:sz w:val="24"/>
          <w:szCs w:val="24"/>
        </w:rPr>
        <w:t>２</w:t>
      </w:r>
      <w:r w:rsidRPr="0061458A">
        <w:rPr>
          <w:rFonts w:ascii="BIZ UDゴシック" w:eastAsia="BIZ UDゴシック" w:hAnsi="BIZ UDゴシック" w:hint="eastAsia"/>
          <w:spacing w:val="-2"/>
          <w:sz w:val="24"/>
          <w:szCs w:val="24"/>
        </w:rPr>
        <w:t>】令和</w:t>
      </w:r>
      <w:r w:rsidR="00F257E1">
        <w:rPr>
          <w:rFonts w:ascii="BIZ UDゴシック" w:eastAsia="BIZ UDゴシック" w:hAnsi="BIZ UDゴシック" w:hint="eastAsia"/>
          <w:spacing w:val="-2"/>
          <w:sz w:val="24"/>
          <w:szCs w:val="24"/>
        </w:rPr>
        <w:t>７</w:t>
      </w:r>
      <w:r w:rsidRPr="0061458A">
        <w:rPr>
          <w:rFonts w:ascii="BIZ UDゴシック" w:eastAsia="BIZ UDゴシック" w:hAnsi="BIZ UDゴシック" w:hint="eastAsia"/>
          <w:spacing w:val="-2"/>
          <w:sz w:val="24"/>
          <w:szCs w:val="24"/>
        </w:rPr>
        <w:t xml:space="preserve">年度地域・日本の新たなレガシー形成事業　</w:t>
      </w:r>
      <w:r w:rsidR="00315862" w:rsidRPr="0061458A">
        <w:rPr>
          <w:rFonts w:ascii="BIZ UDゴシック" w:eastAsia="BIZ UDゴシック" w:hAnsi="BIZ UDゴシック" w:hint="eastAsia"/>
          <w:spacing w:val="-2"/>
          <w:sz w:val="24"/>
          <w:szCs w:val="24"/>
        </w:rPr>
        <w:t>エントリーシート</w:t>
      </w:r>
      <w:r w:rsidRPr="0061458A">
        <w:rPr>
          <w:rFonts w:ascii="BIZ UDゴシック" w:eastAsia="BIZ UDゴシック" w:hAnsi="BIZ UDゴシック" w:hint="eastAsia"/>
          <w:spacing w:val="-2"/>
          <w:sz w:val="24"/>
          <w:szCs w:val="24"/>
        </w:rPr>
        <w:t>概要</w:t>
      </w:r>
    </w:p>
    <w:p w14:paraId="41624717" w14:textId="77777777" w:rsidR="00832784" w:rsidRPr="00832784" w:rsidRDefault="00832784" w:rsidP="0061458A">
      <w:pPr>
        <w:pStyle w:val="aa"/>
        <w:ind w:leftChars="429" w:left="901"/>
        <w:rPr>
          <w:rFonts w:ascii="BIZ UDゴシック" w:eastAsia="BIZ UDゴシック" w:hAnsi="BIZ UDゴシック"/>
          <w:sz w:val="24"/>
          <w:szCs w:val="24"/>
        </w:rPr>
      </w:pPr>
    </w:p>
    <w:p w14:paraId="7A4D81A2" w14:textId="359E6CBD" w:rsidR="0013324C" w:rsidRPr="00EA2DEF" w:rsidRDefault="0013324C">
      <w:pPr>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w:t>
      </w:r>
      <w:r w:rsidR="00834F58" w:rsidRPr="00EA2DEF">
        <w:rPr>
          <w:rFonts w:ascii="BIZ UDゴシック" w:eastAsia="BIZ UDゴシック" w:hAnsi="BIZ UDゴシック" w:hint="eastAsia"/>
          <w:sz w:val="24"/>
          <w:szCs w:val="24"/>
        </w:rPr>
        <w:t>（</w:t>
      </w:r>
      <w:r w:rsidR="00C50A09" w:rsidRPr="00EA2DEF">
        <w:rPr>
          <w:rFonts w:ascii="BIZ UDゴシック" w:eastAsia="BIZ UDゴシック" w:hAnsi="BIZ UDゴシック" w:hint="eastAsia"/>
          <w:sz w:val="24"/>
          <w:szCs w:val="24"/>
        </w:rPr>
        <w:t>５</w:t>
      </w:r>
      <w:r w:rsidR="00834F58" w:rsidRPr="00EA2DEF">
        <w:rPr>
          <w:rFonts w:ascii="BIZ UDゴシック" w:eastAsia="BIZ UDゴシック" w:hAnsi="BIZ UDゴシック" w:hint="eastAsia"/>
          <w:sz w:val="24"/>
          <w:szCs w:val="24"/>
        </w:rPr>
        <w:t>）</w:t>
      </w:r>
      <w:r w:rsidR="00A92165">
        <w:rPr>
          <w:rFonts w:ascii="BIZ UDゴシック" w:eastAsia="BIZ UDゴシック" w:hAnsi="BIZ UDゴシック" w:hint="eastAsia"/>
          <w:sz w:val="24"/>
          <w:szCs w:val="24"/>
        </w:rPr>
        <w:t>応募締切</w:t>
      </w:r>
    </w:p>
    <w:p w14:paraId="3F2049A1" w14:textId="55188CEB" w:rsidR="00832784" w:rsidRDefault="00A92165" w:rsidP="00832784">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832784" w:rsidRPr="00EA2DEF">
        <w:rPr>
          <w:rFonts w:ascii="BIZ UDゴシック" w:eastAsia="BIZ UDゴシック" w:hAnsi="BIZ UDゴシック" w:hint="eastAsia"/>
          <w:sz w:val="24"/>
          <w:szCs w:val="24"/>
        </w:rPr>
        <w:t xml:space="preserve">　　　</w:t>
      </w:r>
      <w:r w:rsidR="00832784" w:rsidRPr="00D47F91">
        <w:rPr>
          <w:rFonts w:ascii="BIZ UDゴシック" w:eastAsia="BIZ UDゴシック" w:hAnsi="BIZ UDゴシック" w:hint="eastAsia"/>
          <w:sz w:val="24"/>
          <w:szCs w:val="24"/>
          <w:u w:val="single"/>
        </w:rPr>
        <w:t>令和</w:t>
      </w:r>
      <w:r w:rsidR="00F257E1">
        <w:rPr>
          <w:rFonts w:ascii="BIZ UDゴシック" w:eastAsia="BIZ UDゴシック" w:hAnsi="BIZ UDゴシック" w:hint="eastAsia"/>
          <w:sz w:val="24"/>
          <w:szCs w:val="24"/>
          <w:u w:val="single"/>
        </w:rPr>
        <w:t>７</w:t>
      </w:r>
      <w:r w:rsidR="00832784" w:rsidRPr="00D47F91">
        <w:rPr>
          <w:rFonts w:ascii="BIZ UDゴシック" w:eastAsia="BIZ UDゴシック" w:hAnsi="BIZ UDゴシック" w:hint="eastAsia"/>
          <w:sz w:val="24"/>
          <w:szCs w:val="24"/>
          <w:u w:val="single"/>
        </w:rPr>
        <w:t>年</w:t>
      </w:r>
      <w:r w:rsidR="00DB30FA">
        <w:rPr>
          <w:rFonts w:ascii="BIZ UDゴシック" w:eastAsia="BIZ UDゴシック" w:hAnsi="BIZ UDゴシック" w:hint="eastAsia"/>
          <w:sz w:val="24"/>
          <w:szCs w:val="24"/>
          <w:u w:val="single"/>
        </w:rPr>
        <w:t>３</w:t>
      </w:r>
      <w:r w:rsidR="00832784" w:rsidRPr="00D47F91">
        <w:rPr>
          <w:rFonts w:ascii="BIZ UDゴシック" w:eastAsia="BIZ UDゴシック" w:hAnsi="BIZ UDゴシック" w:hint="eastAsia"/>
          <w:sz w:val="24"/>
          <w:szCs w:val="24"/>
          <w:u w:val="single"/>
        </w:rPr>
        <w:t>月</w:t>
      </w:r>
      <w:r w:rsidR="00DB30FA">
        <w:rPr>
          <w:rFonts w:ascii="BIZ UDゴシック" w:eastAsia="BIZ UDゴシック" w:hAnsi="BIZ UDゴシック" w:hint="eastAsia"/>
          <w:sz w:val="24"/>
          <w:szCs w:val="24"/>
          <w:u w:val="single"/>
        </w:rPr>
        <w:t>１</w:t>
      </w:r>
      <w:r w:rsidR="00E97076">
        <w:rPr>
          <w:rFonts w:ascii="BIZ UDゴシック" w:eastAsia="BIZ UDゴシック" w:hAnsi="BIZ UDゴシック" w:hint="eastAsia"/>
          <w:sz w:val="24"/>
          <w:szCs w:val="24"/>
          <w:u w:val="single"/>
        </w:rPr>
        <w:t>２</w:t>
      </w:r>
      <w:r w:rsidR="00832784" w:rsidRPr="00D47F91">
        <w:rPr>
          <w:rFonts w:ascii="BIZ UDゴシック" w:eastAsia="BIZ UDゴシック" w:hAnsi="BIZ UDゴシック" w:hint="eastAsia"/>
          <w:sz w:val="24"/>
          <w:szCs w:val="24"/>
          <w:u w:val="single"/>
        </w:rPr>
        <w:t>日（</w:t>
      </w:r>
      <w:r w:rsidR="000B3CBA">
        <w:rPr>
          <w:rFonts w:ascii="BIZ UDゴシック" w:eastAsia="BIZ UDゴシック" w:hAnsi="BIZ UDゴシック" w:hint="eastAsia"/>
          <w:sz w:val="24"/>
          <w:szCs w:val="24"/>
          <w:u w:val="single"/>
        </w:rPr>
        <w:t>水</w:t>
      </w:r>
      <w:r w:rsidR="00832784" w:rsidRPr="00D47F91">
        <w:rPr>
          <w:rFonts w:ascii="BIZ UDゴシック" w:eastAsia="BIZ UDゴシック" w:hAnsi="BIZ UDゴシック" w:hint="eastAsia"/>
          <w:sz w:val="24"/>
          <w:szCs w:val="24"/>
          <w:u w:val="single"/>
        </w:rPr>
        <w:t>）</w:t>
      </w:r>
      <w:r w:rsidR="00DB30FA" w:rsidRPr="00DB30FA">
        <w:rPr>
          <w:rFonts w:ascii="BIZ UDゴシック" w:eastAsia="BIZ UDゴシック" w:hAnsi="BIZ UDゴシック" w:hint="eastAsia"/>
          <w:sz w:val="24"/>
          <w:szCs w:val="24"/>
          <w:u w:val="single"/>
        </w:rPr>
        <w:t>１</w:t>
      </w:r>
      <w:r w:rsidR="00DB30FA">
        <w:rPr>
          <w:rFonts w:ascii="BIZ UDゴシック" w:eastAsia="BIZ UDゴシック" w:hAnsi="BIZ UDゴシック" w:hint="eastAsia"/>
          <w:sz w:val="24"/>
          <w:szCs w:val="24"/>
          <w:u w:val="single"/>
        </w:rPr>
        <w:t>２</w:t>
      </w:r>
      <w:r w:rsidR="00D924B4" w:rsidRPr="00DB30FA">
        <w:rPr>
          <w:rFonts w:ascii="BIZ UDゴシック" w:eastAsia="BIZ UDゴシック" w:hAnsi="BIZ UDゴシック" w:hint="eastAsia"/>
          <w:sz w:val="24"/>
          <w:szCs w:val="24"/>
          <w:u w:val="single"/>
        </w:rPr>
        <w:t>時</w:t>
      </w:r>
    </w:p>
    <w:p w14:paraId="7D55BD7E" w14:textId="77777777" w:rsidR="00D924B4" w:rsidRDefault="00D924B4" w:rsidP="00D924B4">
      <w:pPr>
        <w:widowControl/>
        <w:ind w:firstLineChars="100" w:firstLine="240"/>
        <w:jc w:val="left"/>
        <w:rPr>
          <w:rFonts w:ascii="BIZ UDゴシック" w:eastAsia="BIZ UDゴシック" w:hAnsi="BIZ UDゴシック"/>
          <w:sz w:val="24"/>
          <w:szCs w:val="24"/>
        </w:rPr>
      </w:pPr>
    </w:p>
    <w:p w14:paraId="3A89037D" w14:textId="3DAFEE49" w:rsidR="00D924B4" w:rsidRPr="005B070C" w:rsidRDefault="00D924B4" w:rsidP="00D924B4">
      <w:pPr>
        <w:widowControl/>
        <w:ind w:firstLineChars="100" w:firstLine="240"/>
        <w:jc w:val="left"/>
        <w:rPr>
          <w:rFonts w:ascii="BIZ UDゴシック" w:eastAsia="BIZ UDゴシック" w:hAnsi="BIZ UDゴシック"/>
          <w:sz w:val="22"/>
          <w:szCs w:val="24"/>
        </w:rPr>
      </w:pPr>
      <w:r w:rsidRPr="00EA2DEF">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６</w:t>
      </w:r>
      <w:r w:rsidRPr="00EA2DEF">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提出先</w:t>
      </w:r>
    </w:p>
    <w:p w14:paraId="0F8B2D4A" w14:textId="47E368E3" w:rsidR="00B86047" w:rsidRPr="000E6E37" w:rsidRDefault="00582328" w:rsidP="00B86047">
      <w:pPr>
        <w:spacing w:beforeLines="50" w:before="180"/>
        <w:rPr>
          <w:rFonts w:ascii="BIZ UDゴシック" w:eastAsia="BIZ UDゴシック" w:hAnsi="BIZ UDゴシック"/>
          <w:sz w:val="24"/>
          <w:szCs w:val="24"/>
        </w:rPr>
      </w:pPr>
      <w:r w:rsidRPr="00582328">
        <w:rPr>
          <w:rFonts w:ascii="BIZ UDゴシック" w:eastAsia="BIZ UDゴシック" w:hAnsi="BIZ UDゴシック" w:hint="eastAsia"/>
          <w:color w:val="FF0000"/>
          <w:sz w:val="24"/>
          <w:szCs w:val="24"/>
        </w:rPr>
        <w:t xml:space="preserve">　　</w:t>
      </w:r>
      <w:r w:rsidRPr="000E6E37">
        <w:rPr>
          <w:rFonts w:ascii="BIZ UDゴシック" w:eastAsia="BIZ UDゴシック" w:hAnsi="BIZ UDゴシック" w:hint="eastAsia"/>
          <w:sz w:val="24"/>
          <w:szCs w:val="24"/>
        </w:rPr>
        <w:t xml:space="preserve">　　</w:t>
      </w:r>
      <w:r w:rsidR="000E6E37" w:rsidRPr="000E6E37">
        <w:rPr>
          <w:rFonts w:ascii="BIZ UDゴシック" w:eastAsia="BIZ UDゴシック" w:hAnsi="BIZ UDゴシック" w:hint="eastAsia"/>
          <w:sz w:val="24"/>
          <w:szCs w:val="24"/>
        </w:rPr>
        <w:t>内閣府沖縄総合事務局　運輸部観光課　神谷、塩原</w:t>
      </w:r>
    </w:p>
    <w:p w14:paraId="69552FDF" w14:textId="77777777" w:rsidR="00B86047" w:rsidRPr="000E6E37" w:rsidRDefault="00B86047" w:rsidP="00B86047">
      <w:pPr>
        <w:spacing w:beforeLines="50" w:before="180"/>
        <w:ind w:firstLineChars="400" w:firstLine="960"/>
        <w:rPr>
          <w:rFonts w:ascii="BIZ UDゴシック" w:eastAsia="BIZ UDゴシック" w:hAnsi="BIZ UDゴシック"/>
          <w:sz w:val="24"/>
          <w:szCs w:val="24"/>
        </w:rPr>
      </w:pPr>
      <w:r w:rsidRPr="000E6E37">
        <w:rPr>
          <w:rFonts w:ascii="BIZ UDゴシック" w:eastAsia="BIZ UDゴシック" w:hAnsi="BIZ UDゴシック" w:hint="eastAsia"/>
          <w:sz w:val="24"/>
          <w:szCs w:val="24"/>
        </w:rPr>
        <w:t>E-mail：unyu-tourism.r6j@ogb.cao.go.jp</w:t>
      </w:r>
    </w:p>
    <w:p w14:paraId="65AA7CD2" w14:textId="041A5C80" w:rsidR="00D924B4" w:rsidRPr="000E6E37" w:rsidRDefault="00B86047" w:rsidP="00B86047">
      <w:pPr>
        <w:spacing w:beforeLines="50" w:before="180"/>
        <w:ind w:firstLineChars="300" w:firstLine="720"/>
        <w:rPr>
          <w:rFonts w:ascii="BIZ UDゴシック" w:eastAsia="BIZ UDゴシック" w:hAnsi="BIZ UDゴシック"/>
          <w:sz w:val="24"/>
          <w:szCs w:val="24"/>
        </w:rPr>
      </w:pPr>
      <w:r w:rsidRPr="000E6E37">
        <w:rPr>
          <w:rFonts w:ascii="BIZ UDゴシック" w:eastAsia="BIZ UDゴシック" w:hAnsi="BIZ UDゴシック" w:hint="eastAsia"/>
          <w:sz w:val="24"/>
          <w:szCs w:val="24"/>
        </w:rPr>
        <w:t>※提出の際のメール件名は「【応募地域名】レガシー事業提出」とすること。</w:t>
      </w:r>
    </w:p>
    <w:p w14:paraId="609E4646" w14:textId="77777777" w:rsidR="00A96543" w:rsidRDefault="00A96543" w:rsidP="00A96543">
      <w:pPr>
        <w:widowControl/>
        <w:jc w:val="left"/>
        <w:rPr>
          <w:rFonts w:ascii="BIZ UDゴシック" w:eastAsia="BIZ UDゴシック" w:hAnsi="BIZ UDゴシック"/>
          <w:sz w:val="24"/>
          <w:szCs w:val="24"/>
        </w:rPr>
      </w:pPr>
    </w:p>
    <w:p w14:paraId="17E9E3B9" w14:textId="25A25B88" w:rsidR="006D7441" w:rsidRPr="00A96543" w:rsidRDefault="006D7441" w:rsidP="00A96543">
      <w:pPr>
        <w:widowControl/>
        <w:ind w:firstLineChars="100" w:firstLine="240"/>
        <w:jc w:val="left"/>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w:t>
      </w:r>
      <w:r w:rsidR="00D924B4">
        <w:rPr>
          <w:rFonts w:ascii="BIZ UDゴシック" w:eastAsia="BIZ UDゴシック" w:hAnsi="BIZ UDゴシック" w:hint="eastAsia"/>
          <w:sz w:val="24"/>
          <w:szCs w:val="24"/>
        </w:rPr>
        <w:t>７</w:t>
      </w:r>
      <w:r w:rsidRPr="00EA2DEF">
        <w:rPr>
          <w:rFonts w:ascii="BIZ UDゴシック" w:eastAsia="BIZ UDゴシック" w:hAnsi="BIZ UDゴシック" w:hint="eastAsia"/>
          <w:sz w:val="24"/>
          <w:szCs w:val="24"/>
        </w:rPr>
        <w:t>）</w:t>
      </w:r>
      <w:r w:rsidR="00964A62">
        <w:rPr>
          <w:rFonts w:ascii="BIZ UDゴシック" w:eastAsia="BIZ UDゴシック" w:hAnsi="BIZ UDゴシック" w:hint="eastAsia"/>
          <w:sz w:val="24"/>
          <w:szCs w:val="24"/>
        </w:rPr>
        <w:t>審査方法</w:t>
      </w:r>
    </w:p>
    <w:p w14:paraId="3E8E5C39" w14:textId="561D2270" w:rsidR="00964A62" w:rsidRPr="00397AE5" w:rsidRDefault="00A96543" w:rsidP="0092635A">
      <w:pPr>
        <w:ind w:leftChars="200" w:left="420" w:firstLineChars="100" w:firstLine="240"/>
        <w:rPr>
          <w:rFonts w:ascii="BIZ UDゴシック" w:eastAsia="BIZ UDゴシック" w:hAnsi="BIZ UDゴシック"/>
          <w:sz w:val="24"/>
          <w:szCs w:val="24"/>
        </w:rPr>
      </w:pPr>
      <w:r w:rsidRPr="00397AE5">
        <w:rPr>
          <w:rFonts w:ascii="BIZ UDゴシック" w:eastAsia="BIZ UDゴシック" w:hAnsi="BIZ UDゴシック" w:hint="eastAsia"/>
          <w:sz w:val="24"/>
          <w:szCs w:val="24"/>
        </w:rPr>
        <w:t>観光庁</w:t>
      </w:r>
      <w:r w:rsidR="00F33376" w:rsidRPr="00397AE5">
        <w:rPr>
          <w:rFonts w:ascii="BIZ UDゴシック" w:eastAsia="BIZ UDゴシック" w:hAnsi="BIZ UDゴシック" w:hint="eastAsia"/>
          <w:sz w:val="24"/>
          <w:szCs w:val="24"/>
        </w:rPr>
        <w:t>・地方運輸局</w:t>
      </w:r>
      <w:r w:rsidR="00D721AE" w:rsidRPr="00397AE5">
        <w:rPr>
          <w:rFonts w:ascii="BIZ UDゴシック" w:eastAsia="BIZ UDゴシック" w:hAnsi="BIZ UDゴシック" w:hint="eastAsia"/>
          <w:sz w:val="24"/>
          <w:szCs w:val="24"/>
        </w:rPr>
        <w:t>等</w:t>
      </w:r>
      <w:r w:rsidRPr="00397AE5">
        <w:rPr>
          <w:rFonts w:ascii="BIZ UDゴシック" w:eastAsia="BIZ UDゴシック" w:hAnsi="BIZ UDゴシック" w:hint="eastAsia"/>
          <w:sz w:val="24"/>
          <w:szCs w:val="24"/>
        </w:rPr>
        <w:t>にて</w:t>
      </w:r>
      <w:r w:rsidR="006D7441" w:rsidRPr="00397AE5">
        <w:rPr>
          <w:rFonts w:ascii="BIZ UDゴシック" w:eastAsia="BIZ UDゴシック" w:hAnsi="BIZ UDゴシック" w:hint="eastAsia"/>
          <w:sz w:val="24"/>
          <w:szCs w:val="24"/>
        </w:rPr>
        <w:t>審査を行う。</w:t>
      </w:r>
    </w:p>
    <w:p w14:paraId="32A14E2B" w14:textId="0CD485AE" w:rsidR="006D7441" w:rsidRDefault="006D7441" w:rsidP="0092635A">
      <w:pPr>
        <w:ind w:leftChars="200" w:left="420" w:firstLineChars="100" w:firstLine="240"/>
        <w:rPr>
          <w:rFonts w:ascii="BIZ UDゴシック" w:eastAsia="BIZ UDゴシック" w:hAnsi="BIZ UDゴシック"/>
          <w:sz w:val="24"/>
          <w:szCs w:val="24"/>
        </w:rPr>
      </w:pPr>
      <w:r w:rsidRPr="00397AE5">
        <w:rPr>
          <w:rFonts w:ascii="BIZ UDゴシック" w:eastAsia="BIZ UDゴシック" w:hAnsi="BIZ UDゴシック" w:hint="eastAsia"/>
          <w:sz w:val="24"/>
          <w:szCs w:val="24"/>
        </w:rPr>
        <w:t>審査に</w:t>
      </w:r>
      <w:r w:rsidR="00DB30FA" w:rsidRPr="00397AE5">
        <w:rPr>
          <w:rFonts w:ascii="BIZ UDゴシック" w:eastAsia="BIZ UDゴシック" w:hAnsi="BIZ UDゴシック" w:hint="eastAsia"/>
          <w:sz w:val="24"/>
          <w:szCs w:val="24"/>
        </w:rPr>
        <w:t>当たっては</w:t>
      </w:r>
      <w:r w:rsidRPr="00397AE5">
        <w:rPr>
          <w:rFonts w:ascii="BIZ UDゴシック" w:eastAsia="BIZ UDゴシック" w:hAnsi="BIZ UDゴシック" w:hint="eastAsia"/>
          <w:sz w:val="24"/>
          <w:szCs w:val="24"/>
        </w:rPr>
        <w:t>、</w:t>
      </w:r>
      <w:r w:rsidR="00A96543" w:rsidRPr="00397AE5">
        <w:rPr>
          <w:rFonts w:ascii="BIZ UDゴシック" w:eastAsia="BIZ UDゴシック" w:hAnsi="BIZ UDゴシック" w:hint="eastAsia"/>
          <w:sz w:val="24"/>
          <w:szCs w:val="24"/>
        </w:rPr>
        <w:t>これまでの調査・検討</w:t>
      </w:r>
      <w:r w:rsidR="000B3CBA" w:rsidRPr="00397AE5">
        <w:rPr>
          <w:rFonts w:ascii="BIZ UDゴシック" w:eastAsia="BIZ UDゴシック" w:hAnsi="BIZ UDゴシック" w:hint="eastAsia"/>
          <w:sz w:val="24"/>
          <w:szCs w:val="24"/>
        </w:rPr>
        <w:t>結果</w:t>
      </w:r>
      <w:r w:rsidR="00A96543" w:rsidRPr="00397AE5">
        <w:rPr>
          <w:rFonts w:ascii="BIZ UDゴシック" w:eastAsia="BIZ UDゴシック" w:hAnsi="BIZ UDゴシック" w:hint="eastAsia"/>
          <w:sz w:val="24"/>
          <w:szCs w:val="24"/>
        </w:rPr>
        <w:t>を踏まえた「実現に向けた検討」であることを確認する</w:t>
      </w:r>
      <w:r w:rsidRPr="00397AE5">
        <w:rPr>
          <w:rFonts w:ascii="BIZ UDゴシック" w:eastAsia="BIZ UDゴシック" w:hAnsi="BIZ UDゴシック" w:hint="eastAsia"/>
          <w:sz w:val="24"/>
          <w:szCs w:val="24"/>
        </w:rPr>
        <w:t>。</w:t>
      </w:r>
    </w:p>
    <w:p w14:paraId="27E572EF" w14:textId="77777777" w:rsidR="00A96543" w:rsidRDefault="00A96543" w:rsidP="0092635A">
      <w:pPr>
        <w:ind w:leftChars="200" w:left="420" w:firstLineChars="100" w:firstLine="240"/>
        <w:rPr>
          <w:rFonts w:ascii="BIZ UDゴシック" w:eastAsia="BIZ UDゴシック" w:hAnsi="BIZ UDゴシック"/>
          <w:sz w:val="24"/>
          <w:szCs w:val="24"/>
        </w:rPr>
      </w:pPr>
    </w:p>
    <w:p w14:paraId="53F13CAA" w14:textId="32E9D76C" w:rsidR="006D6808" w:rsidRPr="005B070C" w:rsidRDefault="006D6808" w:rsidP="006D6808">
      <w:pPr>
        <w:widowControl/>
        <w:ind w:firstLineChars="100" w:firstLine="240"/>
        <w:jc w:val="left"/>
        <w:rPr>
          <w:rFonts w:ascii="BIZ UDゴシック" w:eastAsia="BIZ UDゴシック" w:hAnsi="BIZ UDゴシック"/>
          <w:sz w:val="22"/>
          <w:szCs w:val="24"/>
        </w:rPr>
      </w:pPr>
      <w:r w:rsidRPr="00EA2DEF">
        <w:rPr>
          <w:rFonts w:ascii="BIZ UDゴシック" w:eastAsia="BIZ UDゴシック" w:hAnsi="BIZ UDゴシック" w:hint="eastAsia"/>
          <w:sz w:val="24"/>
          <w:szCs w:val="24"/>
        </w:rPr>
        <w:t>（</w:t>
      </w:r>
      <w:r w:rsidR="00D924B4">
        <w:rPr>
          <w:rFonts w:ascii="BIZ UDゴシック" w:eastAsia="BIZ UDゴシック" w:hAnsi="BIZ UDゴシック" w:hint="eastAsia"/>
          <w:sz w:val="24"/>
          <w:szCs w:val="24"/>
        </w:rPr>
        <w:t>８</w:t>
      </w:r>
      <w:r w:rsidRPr="00EA2DEF">
        <w:rPr>
          <w:rFonts w:ascii="BIZ UDゴシック" w:eastAsia="BIZ UDゴシック" w:hAnsi="BIZ UDゴシック" w:hint="eastAsia"/>
          <w:sz w:val="24"/>
          <w:szCs w:val="24"/>
        </w:rPr>
        <w:t>）エントリーシート作成のポイント</w:t>
      </w:r>
      <w:r w:rsidR="005B070C">
        <w:rPr>
          <w:rFonts w:ascii="BIZ UDゴシック" w:eastAsia="BIZ UDゴシック" w:hAnsi="BIZ UDゴシック" w:hint="eastAsia"/>
          <w:sz w:val="24"/>
          <w:szCs w:val="24"/>
        </w:rPr>
        <w:t xml:space="preserve">　</w:t>
      </w:r>
    </w:p>
    <w:p w14:paraId="68B1169A" w14:textId="77777777" w:rsidR="006D6808" w:rsidRPr="00D924B4" w:rsidRDefault="006D6808" w:rsidP="00D924B4">
      <w:pPr>
        <w:snapToGrid w:val="0"/>
        <w:ind w:firstLineChars="100" w:firstLine="240"/>
        <w:rPr>
          <w:rFonts w:ascii="BIZ UDゴシック" w:eastAsia="BIZ UDゴシック" w:hAnsi="BIZ UDゴシック"/>
          <w:sz w:val="24"/>
          <w:szCs w:val="24"/>
        </w:rPr>
      </w:pPr>
    </w:p>
    <w:p w14:paraId="6CBD11C5" w14:textId="10D77291" w:rsidR="006D6808" w:rsidRPr="00EA2DEF" w:rsidRDefault="006D6808" w:rsidP="006D6808">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○事業名（</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1-1）</w:t>
      </w:r>
    </w:p>
    <w:p w14:paraId="2C5FAE20" w14:textId="77777777" w:rsidR="006D6808" w:rsidRPr="00EA2DEF" w:rsidRDefault="006D6808" w:rsidP="004E5056">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レガシー形成を検討する事業名は、第一印象で事業概要が理解できるよう「背景にある歴史・文化等」「形成する資源の名称」「どうするのか（復元、構築など）」を端的に記載するとともに、事業実施により旅行者を惹きつけることが感じられるタ</w:t>
      </w:r>
      <w:r w:rsidRPr="00EA2DEF">
        <w:rPr>
          <w:rFonts w:ascii="BIZ UDゴシック" w:eastAsia="BIZ UDゴシック" w:hAnsi="BIZ UDゴシック" w:hint="eastAsia"/>
          <w:sz w:val="24"/>
          <w:szCs w:val="24"/>
        </w:rPr>
        <w:lastRenderedPageBreak/>
        <w:t>イトルとなるよう工夫すること。</w:t>
      </w:r>
    </w:p>
    <w:p w14:paraId="6DA7C954" w14:textId="77777777" w:rsidR="006D6808" w:rsidRPr="00EA2DEF" w:rsidRDefault="006D6808" w:rsidP="00EA088D">
      <w:pPr>
        <w:snapToGrid w:val="0"/>
        <w:ind w:left="720" w:hangingChars="300" w:hanging="720"/>
        <w:rPr>
          <w:rFonts w:ascii="BIZ UDゴシック" w:eastAsia="BIZ UDゴシック" w:hAnsi="BIZ UDゴシック"/>
          <w:sz w:val="24"/>
          <w:szCs w:val="24"/>
        </w:rPr>
      </w:pPr>
    </w:p>
    <w:p w14:paraId="58E39533" w14:textId="1CC02193" w:rsidR="006D6808" w:rsidRPr="00EA2DEF" w:rsidRDefault="006D6808" w:rsidP="006D6808">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○実施体制（</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1-</w:t>
      </w:r>
      <w:r w:rsidR="00EA088D" w:rsidRPr="00EA2DEF">
        <w:rPr>
          <w:rFonts w:ascii="BIZ UDゴシック" w:eastAsia="BIZ UDゴシック" w:hAnsi="BIZ UDゴシック" w:hint="eastAsia"/>
          <w:sz w:val="24"/>
          <w:szCs w:val="24"/>
        </w:rPr>
        <w:t>3</w:t>
      </w:r>
      <w:r w:rsidRPr="00EA2DEF">
        <w:rPr>
          <w:rFonts w:ascii="BIZ UDゴシック" w:eastAsia="BIZ UDゴシック" w:hAnsi="BIZ UDゴシック" w:hint="eastAsia"/>
          <w:sz w:val="24"/>
          <w:szCs w:val="24"/>
        </w:rPr>
        <w:t>及び1-</w:t>
      </w:r>
      <w:r w:rsidR="00E62792" w:rsidRPr="00EA2DEF">
        <w:rPr>
          <w:rFonts w:ascii="BIZ UDゴシック" w:eastAsia="BIZ UDゴシック" w:hAnsi="BIZ UDゴシック" w:hint="eastAsia"/>
          <w:sz w:val="24"/>
          <w:szCs w:val="24"/>
        </w:rPr>
        <w:t>6</w:t>
      </w:r>
      <w:r w:rsidRPr="00EA2DEF">
        <w:rPr>
          <w:rFonts w:ascii="BIZ UDゴシック" w:eastAsia="BIZ UDゴシック" w:hAnsi="BIZ UDゴシック" w:hint="eastAsia"/>
          <w:sz w:val="24"/>
          <w:szCs w:val="24"/>
        </w:rPr>
        <w:t>）</w:t>
      </w:r>
    </w:p>
    <w:p w14:paraId="2DDF9EC5" w14:textId="4DE292B2" w:rsidR="006D6808" w:rsidRPr="00EA2DEF" w:rsidRDefault="006D6808" w:rsidP="004E5056">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レガシー形成</w:t>
      </w:r>
      <w:r w:rsidR="00474050">
        <w:rPr>
          <w:rFonts w:ascii="BIZ UDゴシック" w:eastAsia="BIZ UDゴシック" w:hAnsi="BIZ UDゴシック" w:hint="eastAsia"/>
          <w:sz w:val="24"/>
          <w:szCs w:val="24"/>
        </w:rPr>
        <w:t>の実現</w:t>
      </w:r>
      <w:r w:rsidRPr="00EA2DEF">
        <w:rPr>
          <w:rFonts w:ascii="BIZ UDゴシック" w:eastAsia="BIZ UDゴシック" w:hAnsi="BIZ UDゴシック" w:hint="eastAsia"/>
          <w:sz w:val="24"/>
          <w:szCs w:val="24"/>
        </w:rPr>
        <w:t>につなげるため、必要に応じて民間事業者</w:t>
      </w:r>
      <w:r w:rsidR="0041792A" w:rsidRPr="00EA2DEF">
        <w:rPr>
          <w:rFonts w:ascii="BIZ UDゴシック" w:eastAsia="BIZ UDゴシック" w:hAnsi="BIZ UDゴシック" w:hint="eastAsia"/>
          <w:sz w:val="24"/>
          <w:szCs w:val="24"/>
        </w:rPr>
        <w:t>や金融機関</w:t>
      </w:r>
      <w:r w:rsidRPr="00EA2DEF">
        <w:rPr>
          <w:rFonts w:ascii="BIZ UDゴシック" w:eastAsia="BIZ UDゴシック" w:hAnsi="BIZ UDゴシック" w:hint="eastAsia"/>
          <w:sz w:val="24"/>
          <w:szCs w:val="24"/>
        </w:rPr>
        <w:t>とも連携すること</w:t>
      </w:r>
      <w:r w:rsidR="005B070C">
        <w:rPr>
          <w:rFonts w:ascii="BIZ UDゴシック" w:eastAsia="BIZ UDゴシック" w:hAnsi="BIZ UDゴシック" w:hint="eastAsia"/>
          <w:sz w:val="24"/>
          <w:szCs w:val="24"/>
        </w:rPr>
        <w:t>が考えられる</w:t>
      </w:r>
      <w:r w:rsidRPr="00EA2DEF">
        <w:rPr>
          <w:rFonts w:ascii="BIZ UDゴシック" w:eastAsia="BIZ UDゴシック" w:hAnsi="BIZ UDゴシック" w:hint="eastAsia"/>
          <w:sz w:val="24"/>
          <w:szCs w:val="24"/>
        </w:rPr>
        <w:t>。</w:t>
      </w:r>
      <w:r w:rsidR="0041792A" w:rsidRPr="00EA2DEF">
        <w:rPr>
          <w:rFonts w:ascii="BIZ UDゴシック" w:eastAsia="BIZ UDゴシック" w:hAnsi="BIZ UDゴシック" w:hint="eastAsia"/>
          <w:sz w:val="24"/>
          <w:szCs w:val="24"/>
        </w:rPr>
        <w:t>アイデア段階でこれまでに具体的な検討をして</w:t>
      </w:r>
      <w:r w:rsidR="0061458A">
        <w:rPr>
          <w:rFonts w:ascii="BIZ UDゴシック" w:eastAsia="BIZ UDゴシック" w:hAnsi="BIZ UDゴシック" w:hint="eastAsia"/>
          <w:sz w:val="24"/>
          <w:szCs w:val="24"/>
        </w:rPr>
        <w:t>おらず</w:t>
      </w:r>
      <w:r w:rsidR="0041792A" w:rsidRPr="00EA2DEF">
        <w:rPr>
          <w:rFonts w:ascii="BIZ UDゴシック" w:eastAsia="BIZ UDゴシック" w:hAnsi="BIZ UDゴシック" w:hint="eastAsia"/>
          <w:sz w:val="24"/>
          <w:szCs w:val="24"/>
        </w:rPr>
        <w:t>、</w:t>
      </w:r>
      <w:r w:rsidRPr="00EA2DEF">
        <w:rPr>
          <w:rFonts w:ascii="BIZ UDゴシック" w:eastAsia="BIZ UDゴシック" w:hAnsi="BIZ UDゴシック" w:hint="eastAsia"/>
          <w:sz w:val="24"/>
          <w:szCs w:val="24"/>
        </w:rPr>
        <w:t>現時点で実施体制が不明であれば、期待される状態を示した上で、体制構築に関する取組の方針を</w:t>
      </w:r>
      <w:r w:rsidR="0041792A" w:rsidRPr="00EA2DEF">
        <w:rPr>
          <w:rFonts w:ascii="BIZ UDゴシック" w:eastAsia="BIZ UDゴシック" w:hAnsi="BIZ UDゴシック" w:hint="eastAsia"/>
          <w:sz w:val="24"/>
          <w:szCs w:val="24"/>
        </w:rPr>
        <w:t>可能な範囲で</w:t>
      </w:r>
      <w:r w:rsidRPr="00EA2DEF">
        <w:rPr>
          <w:rFonts w:ascii="BIZ UDゴシック" w:eastAsia="BIZ UDゴシック" w:hAnsi="BIZ UDゴシック" w:hint="eastAsia"/>
          <w:sz w:val="24"/>
          <w:szCs w:val="24"/>
        </w:rPr>
        <w:t>記載すること。</w:t>
      </w:r>
    </w:p>
    <w:p w14:paraId="76DAABDA" w14:textId="5526A44F" w:rsidR="006D6808" w:rsidRDefault="006D6808" w:rsidP="004E5056">
      <w:pPr>
        <w:spacing w:line="400" w:lineRule="exact"/>
        <w:ind w:leftChars="400" w:left="840" w:firstLineChars="100" w:firstLine="236"/>
        <w:rPr>
          <w:rFonts w:ascii="BIZ UDゴシック" w:eastAsia="BIZ UDゴシック" w:hAnsi="BIZ UDゴシック"/>
          <w:spacing w:val="-2"/>
          <w:sz w:val="24"/>
          <w:szCs w:val="24"/>
        </w:rPr>
      </w:pPr>
      <w:r w:rsidRPr="00D924B4">
        <w:rPr>
          <w:rFonts w:ascii="BIZ UDゴシック" w:eastAsia="BIZ UDゴシック" w:hAnsi="BIZ UDゴシック" w:hint="eastAsia"/>
          <w:spacing w:val="-2"/>
          <w:sz w:val="24"/>
          <w:szCs w:val="24"/>
        </w:rPr>
        <w:t>なお、応募</w:t>
      </w:r>
      <w:r w:rsidR="00474050" w:rsidRPr="00D924B4">
        <w:rPr>
          <w:rFonts w:ascii="BIZ UDゴシック" w:eastAsia="BIZ UDゴシック" w:hAnsi="BIZ UDゴシック" w:hint="eastAsia"/>
          <w:spacing w:val="-2"/>
          <w:sz w:val="24"/>
          <w:szCs w:val="24"/>
        </w:rPr>
        <w:t>にあたり、応募者が地方公共団体ではない場合は、応募内容及び採択された場合の検討への参画について、</w:t>
      </w:r>
      <w:r w:rsidR="00474050" w:rsidRPr="00D924B4">
        <w:rPr>
          <w:rFonts w:ascii="BIZ UDゴシック" w:eastAsia="BIZ UDゴシック" w:hAnsi="BIZ UDゴシック" w:hint="eastAsia"/>
          <w:spacing w:val="-2"/>
          <w:sz w:val="24"/>
          <w:szCs w:val="24"/>
          <w:u w:val="single"/>
        </w:rPr>
        <w:t>地方公共団体の合意を得ていることを必須</w:t>
      </w:r>
      <w:r w:rsidR="00474050" w:rsidRPr="00D924B4">
        <w:rPr>
          <w:rFonts w:ascii="BIZ UDゴシック" w:eastAsia="BIZ UDゴシック" w:hAnsi="BIZ UDゴシック" w:hint="eastAsia"/>
          <w:spacing w:val="-2"/>
          <w:sz w:val="24"/>
          <w:szCs w:val="24"/>
        </w:rPr>
        <w:t>とする</w:t>
      </w:r>
      <w:r w:rsidRPr="00D924B4">
        <w:rPr>
          <w:rFonts w:ascii="BIZ UDゴシック" w:eastAsia="BIZ UDゴシック" w:hAnsi="BIZ UDゴシック" w:hint="eastAsia"/>
          <w:spacing w:val="-2"/>
          <w:sz w:val="24"/>
          <w:szCs w:val="24"/>
        </w:rPr>
        <w:t>。</w:t>
      </w:r>
    </w:p>
    <w:p w14:paraId="3DFFC48E" w14:textId="77777777" w:rsidR="006D6808" w:rsidRPr="00474050" w:rsidRDefault="006D6808" w:rsidP="00EA088D">
      <w:pPr>
        <w:snapToGrid w:val="0"/>
        <w:ind w:left="720" w:hangingChars="300" w:hanging="720"/>
        <w:rPr>
          <w:rFonts w:ascii="BIZ UDゴシック" w:eastAsia="BIZ UDゴシック" w:hAnsi="BIZ UDゴシック"/>
          <w:sz w:val="24"/>
          <w:szCs w:val="24"/>
        </w:rPr>
      </w:pPr>
    </w:p>
    <w:p w14:paraId="182446E4" w14:textId="286B46BD" w:rsidR="006D6808" w:rsidRPr="00EA2DEF" w:rsidRDefault="006D6808" w:rsidP="006D6808">
      <w:pPr>
        <w:ind w:firstLineChars="300" w:firstLine="72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○独自性（</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1-</w:t>
      </w:r>
      <w:r w:rsidR="00EA088D" w:rsidRPr="00EA2DEF">
        <w:rPr>
          <w:rFonts w:ascii="BIZ UDゴシック" w:eastAsia="BIZ UDゴシック" w:hAnsi="BIZ UDゴシック" w:hint="eastAsia"/>
          <w:sz w:val="24"/>
          <w:szCs w:val="24"/>
        </w:rPr>
        <w:t>4、1-5、</w:t>
      </w:r>
      <w:r w:rsidRPr="00EA2DEF">
        <w:rPr>
          <w:rFonts w:ascii="BIZ UDゴシック" w:eastAsia="BIZ UDゴシック" w:hAnsi="BIZ UDゴシック" w:hint="eastAsia"/>
          <w:sz w:val="24"/>
          <w:szCs w:val="24"/>
        </w:rPr>
        <w:t>2-1、2-2）</w:t>
      </w:r>
    </w:p>
    <w:p w14:paraId="53C9AB40" w14:textId="156079C1" w:rsidR="00567F80" w:rsidRPr="00EA2DEF" w:rsidRDefault="00567F80" w:rsidP="00567F80">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地域における現状と課題だけでなく、形成するレガシーの</w:t>
      </w:r>
      <w:r>
        <w:rPr>
          <w:rFonts w:ascii="BIZ UDゴシック" w:eastAsia="BIZ UDゴシック" w:hAnsi="BIZ UDゴシック" w:hint="eastAsia"/>
          <w:sz w:val="24"/>
          <w:szCs w:val="24"/>
        </w:rPr>
        <w:t>将来性・訴求力・独自性・創造性について記載すること。</w:t>
      </w:r>
    </w:p>
    <w:p w14:paraId="2F3822F5" w14:textId="2CA1479A" w:rsidR="00567F80" w:rsidRDefault="00567F80" w:rsidP="004E5056">
      <w:pPr>
        <w:spacing w:line="400" w:lineRule="exact"/>
        <w:ind w:leftChars="400" w:left="84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「レガシー形成の最終着地点」が実現された際に、</w:t>
      </w:r>
      <w:r w:rsidRPr="00EA2DEF">
        <w:rPr>
          <w:rFonts w:ascii="BIZ UDゴシック" w:eastAsia="BIZ UDゴシック" w:hAnsi="BIZ UDゴシック" w:hint="eastAsia"/>
          <w:sz w:val="24"/>
          <w:szCs w:val="24"/>
        </w:rPr>
        <w:t>旅行者を惹きつけ地域への来訪目的となり得る要因・要素についてできるだけ具体的に記載すること。</w:t>
      </w:r>
    </w:p>
    <w:p w14:paraId="6963D9AA" w14:textId="77777777" w:rsidR="006D6808" w:rsidRPr="00EA2DEF" w:rsidRDefault="006D6808" w:rsidP="00EA088D">
      <w:pPr>
        <w:snapToGrid w:val="0"/>
        <w:ind w:left="720" w:hangingChars="300" w:hanging="72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w:t>
      </w:r>
    </w:p>
    <w:p w14:paraId="36A24765" w14:textId="3E11F758" w:rsidR="006D6808" w:rsidRPr="00EA2DEF" w:rsidRDefault="006D6808" w:rsidP="006D6808">
      <w:pPr>
        <w:ind w:firstLineChars="300" w:firstLine="72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○持続性（</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2-3）</w:t>
      </w:r>
    </w:p>
    <w:p w14:paraId="0A99B21B" w14:textId="6A26EAAD" w:rsidR="006D6808" w:rsidRPr="00EA2DEF" w:rsidRDefault="006D6808" w:rsidP="004E5056">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レガシー形成候補箇所を含む観光地全体の地域経営の状況等を踏まえ、将来にわたって継続的に活用され、地域の消費額増加に繋がる見込みや、継続的に運営する主体等の見込みがあれば記載すること。また、現時点で見込みが不明であれば、期待される状態を示した上で、持続可能性に関する調査・分析の方針を記載すること。</w:t>
      </w:r>
    </w:p>
    <w:p w14:paraId="45526311" w14:textId="77777777" w:rsidR="006D6808" w:rsidRPr="00EA2DEF" w:rsidRDefault="006D6808" w:rsidP="004E5056">
      <w:pPr>
        <w:spacing w:line="400" w:lineRule="exact"/>
        <w:ind w:leftChars="400" w:left="840" w:firstLineChars="100" w:firstLine="240"/>
        <w:rPr>
          <w:rFonts w:ascii="BIZ UDゴシック" w:eastAsia="BIZ UDゴシック" w:hAnsi="BIZ UDゴシック"/>
          <w:sz w:val="24"/>
          <w:szCs w:val="24"/>
        </w:rPr>
      </w:pPr>
    </w:p>
    <w:p w14:paraId="04AF51EE" w14:textId="1B10B7FE" w:rsidR="006D6808" w:rsidRPr="00EA2DEF" w:rsidRDefault="006D6808" w:rsidP="006D6808">
      <w:pPr>
        <w:ind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○検討状況・課題（</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1-</w:t>
      </w:r>
      <w:r w:rsidR="00E62792" w:rsidRPr="00EA2DEF">
        <w:rPr>
          <w:rFonts w:ascii="BIZ UDゴシック" w:eastAsia="BIZ UDゴシック" w:hAnsi="BIZ UDゴシック" w:hint="eastAsia"/>
          <w:sz w:val="24"/>
          <w:szCs w:val="24"/>
        </w:rPr>
        <w:t>7</w:t>
      </w:r>
      <w:r w:rsidR="00EA088D" w:rsidRPr="00EA2DEF">
        <w:rPr>
          <w:rFonts w:ascii="BIZ UDゴシック" w:eastAsia="BIZ UDゴシック" w:hAnsi="BIZ UDゴシック" w:hint="eastAsia"/>
          <w:sz w:val="24"/>
          <w:szCs w:val="24"/>
        </w:rPr>
        <w:t>、</w:t>
      </w:r>
      <w:r w:rsidRPr="00EA2DEF">
        <w:rPr>
          <w:rFonts w:ascii="BIZ UDゴシック" w:eastAsia="BIZ UDゴシック" w:hAnsi="BIZ UDゴシック" w:hint="eastAsia"/>
          <w:sz w:val="24"/>
          <w:szCs w:val="24"/>
        </w:rPr>
        <w:t>1-</w:t>
      </w:r>
      <w:r w:rsidR="00E62792" w:rsidRPr="00EA2DEF">
        <w:rPr>
          <w:rFonts w:ascii="BIZ UDゴシック" w:eastAsia="BIZ UDゴシック" w:hAnsi="BIZ UDゴシック" w:hint="eastAsia"/>
          <w:sz w:val="24"/>
          <w:szCs w:val="24"/>
        </w:rPr>
        <w:t>8</w:t>
      </w:r>
      <w:r w:rsidRPr="00EA2DEF">
        <w:rPr>
          <w:rFonts w:ascii="BIZ UDゴシック" w:eastAsia="BIZ UDゴシック" w:hAnsi="BIZ UDゴシック" w:hint="eastAsia"/>
          <w:sz w:val="24"/>
          <w:szCs w:val="24"/>
        </w:rPr>
        <w:t>、2-4）</w:t>
      </w:r>
    </w:p>
    <w:p w14:paraId="54E6C744" w14:textId="410C170F" w:rsidR="006D6808" w:rsidRDefault="006D6808" w:rsidP="004E5056">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レガシー形成に向けた現時点</w:t>
      </w:r>
      <w:r w:rsidRPr="00397AE5">
        <w:rPr>
          <w:rFonts w:ascii="BIZ UDゴシック" w:eastAsia="BIZ UDゴシック" w:hAnsi="BIZ UDゴシック" w:hint="eastAsia"/>
          <w:sz w:val="24"/>
          <w:szCs w:val="24"/>
        </w:rPr>
        <w:t>の</w:t>
      </w:r>
      <w:r w:rsidR="004A6559" w:rsidRPr="00397AE5">
        <w:rPr>
          <w:rFonts w:ascii="BIZ UDゴシック" w:eastAsia="BIZ UDゴシック" w:hAnsi="BIZ UDゴシック" w:hint="eastAsia"/>
          <w:sz w:val="24"/>
          <w:szCs w:val="24"/>
        </w:rPr>
        <w:t>これまでの事業成果を踏まえた</w:t>
      </w:r>
      <w:r w:rsidRPr="00EA2DEF">
        <w:rPr>
          <w:rFonts w:ascii="BIZ UDゴシック" w:eastAsia="BIZ UDゴシック" w:hAnsi="BIZ UDゴシック" w:hint="eastAsia"/>
          <w:sz w:val="24"/>
          <w:szCs w:val="24"/>
        </w:rPr>
        <w:t>検討状況、地域としての取組や合意形成の熟度について記載した上で、今後検討が必要な課題について記載し、</w:t>
      </w:r>
      <w:r w:rsidR="00EA088D" w:rsidRPr="00EA2DEF">
        <w:rPr>
          <w:rFonts w:ascii="BIZ UDゴシック" w:eastAsia="BIZ UDゴシック" w:hAnsi="BIZ UDゴシック" w:hint="eastAsia"/>
          <w:sz w:val="24"/>
          <w:szCs w:val="24"/>
        </w:rPr>
        <w:t>レガシー形成に至るまでの</w:t>
      </w:r>
      <w:r w:rsidRPr="00EA2DEF">
        <w:rPr>
          <w:rFonts w:ascii="BIZ UDゴシック" w:eastAsia="BIZ UDゴシック" w:hAnsi="BIZ UDゴシック" w:hint="eastAsia"/>
          <w:sz w:val="24"/>
          <w:szCs w:val="24"/>
        </w:rPr>
        <w:t>想定されるスケジュールを示すこと。</w:t>
      </w:r>
      <w:r w:rsidR="0041792A" w:rsidRPr="00EA2DEF">
        <w:rPr>
          <w:rFonts w:ascii="BIZ UDゴシック" w:eastAsia="BIZ UDゴシック" w:hAnsi="BIZ UDゴシック" w:hint="eastAsia"/>
          <w:sz w:val="24"/>
          <w:szCs w:val="24"/>
        </w:rPr>
        <w:t>アイデア段階でこれまでに具体的な検討をして</w:t>
      </w:r>
      <w:r w:rsidR="0061458A">
        <w:rPr>
          <w:rFonts w:ascii="BIZ UDゴシック" w:eastAsia="BIZ UDゴシック" w:hAnsi="BIZ UDゴシック" w:hint="eastAsia"/>
          <w:sz w:val="24"/>
          <w:szCs w:val="24"/>
        </w:rPr>
        <w:t>おらず</w:t>
      </w:r>
      <w:r w:rsidR="0041792A" w:rsidRPr="00EA2DEF">
        <w:rPr>
          <w:rFonts w:ascii="BIZ UDゴシック" w:eastAsia="BIZ UDゴシック" w:hAnsi="BIZ UDゴシック" w:hint="eastAsia"/>
          <w:sz w:val="24"/>
          <w:szCs w:val="24"/>
        </w:rPr>
        <w:t>、</w:t>
      </w:r>
      <w:r w:rsidRPr="00EA2DEF">
        <w:rPr>
          <w:rFonts w:ascii="BIZ UDゴシック" w:eastAsia="BIZ UDゴシック" w:hAnsi="BIZ UDゴシック" w:hint="eastAsia"/>
          <w:sz w:val="24"/>
          <w:szCs w:val="24"/>
        </w:rPr>
        <w:t>本事業を用いて新たに検討を開始する場合は、その旨を記載すること。</w:t>
      </w:r>
    </w:p>
    <w:p w14:paraId="48BF0E06" w14:textId="77777777" w:rsidR="006D7441" w:rsidRPr="0061458A" w:rsidRDefault="006D7441" w:rsidP="004E5056">
      <w:pPr>
        <w:spacing w:line="400" w:lineRule="exact"/>
        <w:ind w:leftChars="400" w:left="840" w:firstLineChars="100" w:firstLine="240"/>
        <w:rPr>
          <w:rFonts w:ascii="BIZ UDゴシック" w:eastAsia="BIZ UDゴシック" w:hAnsi="BIZ UDゴシック"/>
          <w:sz w:val="24"/>
          <w:szCs w:val="24"/>
        </w:rPr>
      </w:pPr>
    </w:p>
    <w:p w14:paraId="6072CEAB" w14:textId="2181AE94" w:rsidR="006D6808" w:rsidRPr="00EA2DEF" w:rsidRDefault="006D6808" w:rsidP="006D6808">
      <w:pPr>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 xml:space="preserve">　　　○本年度事業の概要</w:t>
      </w:r>
      <w:r w:rsidR="00567F80">
        <w:rPr>
          <w:rFonts w:ascii="BIZ UDゴシック" w:eastAsia="BIZ UDゴシック" w:hAnsi="BIZ UDゴシック" w:hint="eastAsia"/>
          <w:sz w:val="24"/>
          <w:szCs w:val="24"/>
        </w:rPr>
        <w:t>（令</w:t>
      </w:r>
      <w:r w:rsidR="00567F80" w:rsidRPr="00397AE5">
        <w:rPr>
          <w:rFonts w:ascii="BIZ UDゴシック" w:eastAsia="BIZ UDゴシック" w:hAnsi="BIZ UDゴシック" w:hint="eastAsia"/>
          <w:sz w:val="24"/>
          <w:szCs w:val="24"/>
        </w:rPr>
        <w:t>和</w:t>
      </w:r>
      <w:r w:rsidR="00A96543" w:rsidRPr="00397AE5">
        <w:rPr>
          <w:rFonts w:ascii="BIZ UDゴシック" w:eastAsia="BIZ UDゴシック" w:hAnsi="BIZ UDゴシック" w:hint="eastAsia"/>
          <w:sz w:val="24"/>
          <w:szCs w:val="24"/>
        </w:rPr>
        <w:t>７</w:t>
      </w:r>
      <w:r w:rsidR="00567F80" w:rsidRPr="00397AE5">
        <w:rPr>
          <w:rFonts w:ascii="BIZ UDゴシック" w:eastAsia="BIZ UDゴシック" w:hAnsi="BIZ UDゴシック" w:hint="eastAsia"/>
          <w:sz w:val="24"/>
          <w:szCs w:val="24"/>
        </w:rPr>
        <w:t>年</w:t>
      </w:r>
      <w:r w:rsidR="00567F80">
        <w:rPr>
          <w:rFonts w:ascii="BIZ UDゴシック" w:eastAsia="BIZ UDゴシック" w:hAnsi="BIZ UDゴシック" w:hint="eastAsia"/>
          <w:sz w:val="24"/>
          <w:szCs w:val="24"/>
        </w:rPr>
        <w:t>度に取り組むこと）</w:t>
      </w:r>
      <w:r w:rsidRPr="00EA2DEF">
        <w:rPr>
          <w:rFonts w:ascii="BIZ UDゴシック" w:eastAsia="BIZ UDゴシック" w:hAnsi="BIZ UDゴシック" w:hint="eastAsia"/>
          <w:sz w:val="24"/>
          <w:szCs w:val="24"/>
        </w:rPr>
        <w:t>（</w:t>
      </w:r>
      <w:r w:rsidR="005B070C">
        <w:rPr>
          <w:rFonts w:ascii="BIZ UDゴシック" w:eastAsia="BIZ UDゴシック" w:hAnsi="BIZ UDゴシック" w:hint="eastAsia"/>
          <w:sz w:val="24"/>
          <w:szCs w:val="24"/>
          <w:bdr w:val="single" w:sz="4" w:space="0" w:color="auto"/>
        </w:rPr>
        <w:t>様式１</w:t>
      </w:r>
      <w:r w:rsidRPr="00EA2DEF">
        <w:rPr>
          <w:rFonts w:ascii="BIZ UDゴシック" w:eastAsia="BIZ UDゴシック" w:hAnsi="BIZ UDゴシック" w:hint="eastAsia"/>
          <w:sz w:val="24"/>
          <w:szCs w:val="24"/>
        </w:rPr>
        <w:t xml:space="preserve">　3-1～3-6）</w:t>
      </w:r>
    </w:p>
    <w:p w14:paraId="2EC1B8EA" w14:textId="290D21A2" w:rsidR="001868C1" w:rsidRPr="00EA2DEF" w:rsidRDefault="005B070C" w:rsidP="004E5056">
      <w:pPr>
        <w:spacing w:line="400" w:lineRule="exact"/>
        <w:ind w:leftChars="400" w:left="84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bdr w:val="single" w:sz="4" w:space="0" w:color="auto"/>
        </w:rPr>
        <w:t>様式１</w:t>
      </w:r>
      <w:r w:rsidR="00EA088D" w:rsidRPr="00EA2DEF">
        <w:rPr>
          <w:rFonts w:ascii="BIZ UDゴシック" w:eastAsia="BIZ UDゴシック" w:hAnsi="BIZ UDゴシック" w:hint="eastAsia"/>
          <w:sz w:val="24"/>
          <w:szCs w:val="24"/>
        </w:rPr>
        <w:t>1</w:t>
      </w:r>
      <w:r w:rsidR="006D6808" w:rsidRPr="00EA2DEF">
        <w:rPr>
          <w:rFonts w:ascii="BIZ UDゴシック" w:eastAsia="BIZ UDゴシック" w:hAnsi="BIZ UDゴシック" w:hint="eastAsia"/>
          <w:sz w:val="24"/>
          <w:szCs w:val="24"/>
        </w:rPr>
        <w:t>及び2の記載内容を踏まえ、本</w:t>
      </w:r>
      <w:r w:rsidR="001C032D" w:rsidRPr="00EA2DEF">
        <w:rPr>
          <w:rFonts w:ascii="BIZ UDゴシック" w:eastAsia="BIZ UDゴシック" w:hAnsi="BIZ UDゴシック" w:hint="eastAsia"/>
          <w:sz w:val="24"/>
          <w:szCs w:val="24"/>
        </w:rPr>
        <w:t>年度</w:t>
      </w:r>
      <w:r w:rsidR="006D6808" w:rsidRPr="00EA2DEF">
        <w:rPr>
          <w:rFonts w:ascii="BIZ UDゴシック" w:eastAsia="BIZ UDゴシック" w:hAnsi="BIZ UDゴシック" w:hint="eastAsia"/>
          <w:sz w:val="24"/>
          <w:szCs w:val="24"/>
        </w:rPr>
        <w:t>事業による取組の位置づけ（調査の目的・意義）及び計画を示す</w:t>
      </w:r>
      <w:r w:rsidR="00EA088D" w:rsidRPr="00EA2DEF">
        <w:rPr>
          <w:rFonts w:ascii="BIZ UDゴシック" w:eastAsia="BIZ UDゴシック" w:hAnsi="BIZ UDゴシック" w:hint="eastAsia"/>
          <w:sz w:val="24"/>
          <w:szCs w:val="24"/>
        </w:rPr>
        <w:t>こと</w:t>
      </w:r>
      <w:r w:rsidR="006D6808" w:rsidRPr="00EA2DEF">
        <w:rPr>
          <w:rFonts w:ascii="BIZ UDゴシック" w:eastAsia="BIZ UDゴシック" w:hAnsi="BIZ UDゴシック" w:hint="eastAsia"/>
          <w:sz w:val="24"/>
          <w:szCs w:val="24"/>
        </w:rPr>
        <w:t>。</w:t>
      </w:r>
      <w:r w:rsidR="001868C1" w:rsidRPr="00EA2DEF">
        <w:rPr>
          <w:rFonts w:ascii="BIZ UDゴシック" w:eastAsia="BIZ UDゴシック" w:hAnsi="BIZ UDゴシック" w:hint="eastAsia"/>
          <w:sz w:val="24"/>
          <w:szCs w:val="24"/>
        </w:rPr>
        <w:t>アイデア段階でこれまでに具体的な検討をして</w:t>
      </w:r>
      <w:r w:rsidR="0061458A">
        <w:rPr>
          <w:rFonts w:ascii="BIZ UDゴシック" w:eastAsia="BIZ UDゴシック" w:hAnsi="BIZ UDゴシック" w:hint="eastAsia"/>
          <w:sz w:val="24"/>
          <w:szCs w:val="24"/>
        </w:rPr>
        <w:t>おらず</w:t>
      </w:r>
      <w:r w:rsidR="001868C1" w:rsidRPr="00EA2DEF">
        <w:rPr>
          <w:rFonts w:ascii="BIZ UDゴシック" w:eastAsia="BIZ UDゴシック" w:hAnsi="BIZ UDゴシック" w:hint="eastAsia"/>
          <w:sz w:val="24"/>
          <w:szCs w:val="24"/>
        </w:rPr>
        <w:t>、</w:t>
      </w:r>
      <w:r w:rsidR="004E5056" w:rsidRPr="00EA2DEF">
        <w:rPr>
          <w:rFonts w:ascii="BIZ UDゴシック" w:eastAsia="BIZ UDゴシック" w:hAnsi="BIZ UDゴシック" w:hint="eastAsia"/>
          <w:sz w:val="24"/>
          <w:szCs w:val="24"/>
        </w:rPr>
        <w:t>特段の位置づけ等がない場合はその旨を記載し、調査・検討したい項目について記載すること。</w:t>
      </w:r>
    </w:p>
    <w:p w14:paraId="2F6F585A" w14:textId="2DC17CE5" w:rsidR="006D6808" w:rsidRPr="006D7441" w:rsidRDefault="006D6808" w:rsidP="004E5056">
      <w:pPr>
        <w:spacing w:line="400" w:lineRule="exact"/>
        <w:ind w:leftChars="400" w:left="840" w:firstLineChars="100" w:firstLine="240"/>
        <w:rPr>
          <w:rFonts w:ascii="BIZ UDゴシック" w:eastAsia="BIZ UDゴシック" w:hAnsi="BIZ UDゴシック"/>
          <w:sz w:val="24"/>
          <w:szCs w:val="24"/>
          <w:u w:val="single"/>
        </w:rPr>
      </w:pPr>
      <w:r w:rsidRPr="00EA2DEF">
        <w:rPr>
          <w:rFonts w:ascii="BIZ UDゴシック" w:eastAsia="BIZ UDゴシック" w:hAnsi="BIZ UDゴシック" w:hint="eastAsia"/>
          <w:sz w:val="24"/>
          <w:szCs w:val="24"/>
        </w:rPr>
        <w:t>本</w:t>
      </w:r>
      <w:r w:rsidR="001C032D" w:rsidRPr="00EA2DEF">
        <w:rPr>
          <w:rFonts w:ascii="BIZ UDゴシック" w:eastAsia="BIZ UDゴシック" w:hAnsi="BIZ UDゴシック" w:hint="eastAsia"/>
          <w:sz w:val="24"/>
          <w:szCs w:val="24"/>
        </w:rPr>
        <w:t>年度</w:t>
      </w:r>
      <w:r w:rsidRPr="00EA2DEF">
        <w:rPr>
          <w:rFonts w:ascii="BIZ UDゴシック" w:eastAsia="BIZ UDゴシック" w:hAnsi="BIZ UDゴシック" w:hint="eastAsia"/>
          <w:sz w:val="24"/>
          <w:szCs w:val="24"/>
        </w:rPr>
        <w:t>事業で調査</w:t>
      </w:r>
      <w:r w:rsidR="00EA088D" w:rsidRPr="00EA2DEF">
        <w:rPr>
          <w:rFonts w:ascii="BIZ UDゴシック" w:eastAsia="BIZ UDゴシック" w:hAnsi="BIZ UDゴシック" w:hint="eastAsia"/>
          <w:sz w:val="24"/>
          <w:szCs w:val="24"/>
        </w:rPr>
        <w:t>・検討</w:t>
      </w:r>
      <w:r w:rsidRPr="00EA2DEF">
        <w:rPr>
          <w:rFonts w:ascii="BIZ UDゴシック" w:eastAsia="BIZ UDゴシック" w:hAnsi="BIZ UDゴシック" w:hint="eastAsia"/>
          <w:sz w:val="24"/>
          <w:szCs w:val="24"/>
        </w:rPr>
        <w:t>する内容及び手法、到達点（成果）を明確化し、想定費用内訳、スケジュールを記載すること。</w:t>
      </w:r>
      <w:r w:rsidR="00B1300E" w:rsidRPr="006D7441">
        <w:rPr>
          <w:rFonts w:ascii="BIZ UDゴシック" w:eastAsia="BIZ UDゴシック" w:hAnsi="BIZ UDゴシック"/>
          <w:sz w:val="24"/>
          <w:szCs w:val="24"/>
          <w:u w:val="single"/>
        </w:rPr>
        <w:t>継続事業として応募する場合は、</w:t>
      </w:r>
      <w:r w:rsidR="00B1300E" w:rsidRPr="006D7441">
        <w:rPr>
          <w:rFonts w:ascii="BIZ UDゴシック" w:eastAsia="BIZ UDゴシック" w:hAnsi="BIZ UDゴシック" w:hint="eastAsia"/>
          <w:sz w:val="24"/>
          <w:szCs w:val="24"/>
          <w:u w:val="single"/>
        </w:rPr>
        <w:t>これまで</w:t>
      </w:r>
      <w:r w:rsidR="00B1300E" w:rsidRPr="006D7441">
        <w:rPr>
          <w:rFonts w:ascii="BIZ UDゴシック" w:eastAsia="BIZ UDゴシック" w:hAnsi="BIZ UDゴシック" w:hint="eastAsia"/>
          <w:sz w:val="24"/>
          <w:szCs w:val="24"/>
          <w:u w:val="single"/>
        </w:rPr>
        <w:lastRenderedPageBreak/>
        <w:t>の成果と</w:t>
      </w:r>
      <w:r w:rsidR="00B1300E" w:rsidRPr="006D7441">
        <w:rPr>
          <w:rFonts w:ascii="BIZ UDゴシック" w:eastAsia="BIZ UDゴシック" w:hAnsi="BIZ UDゴシック"/>
          <w:sz w:val="24"/>
          <w:szCs w:val="24"/>
          <w:u w:val="single"/>
        </w:rPr>
        <w:t>課題を明確化し</w:t>
      </w:r>
      <w:r w:rsidR="00B1300E" w:rsidRPr="006D7441">
        <w:rPr>
          <w:rFonts w:ascii="BIZ UDゴシック" w:eastAsia="BIZ UDゴシック" w:hAnsi="BIZ UDゴシック" w:hint="eastAsia"/>
          <w:sz w:val="24"/>
          <w:szCs w:val="24"/>
          <w:u w:val="single"/>
        </w:rPr>
        <w:t>たうえで実施内容を示すこと</w:t>
      </w:r>
      <w:r w:rsidR="00B1300E" w:rsidRPr="006D7441">
        <w:rPr>
          <w:rFonts w:ascii="BIZ UDゴシック" w:eastAsia="BIZ UDゴシック" w:hAnsi="BIZ UDゴシック"/>
          <w:sz w:val="24"/>
          <w:szCs w:val="24"/>
          <w:u w:val="single"/>
        </w:rPr>
        <w:t>。</w:t>
      </w:r>
    </w:p>
    <w:p w14:paraId="0C229D37" w14:textId="2235DBA5" w:rsidR="00B01C42" w:rsidRPr="00EA2DEF" w:rsidRDefault="00B01C42" w:rsidP="004E5056">
      <w:pPr>
        <w:spacing w:line="400" w:lineRule="exact"/>
        <w:ind w:leftChars="400" w:left="84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本項目での記載内容をベースに</w:t>
      </w:r>
      <w:r w:rsidR="00A42624">
        <w:rPr>
          <w:rFonts w:ascii="BIZ UDゴシック" w:eastAsia="BIZ UDゴシック" w:hAnsi="BIZ UDゴシック" w:hint="eastAsia"/>
          <w:sz w:val="24"/>
          <w:szCs w:val="24"/>
        </w:rPr>
        <w:t>国</w:t>
      </w:r>
      <w:r w:rsidRPr="00EA2DEF">
        <w:rPr>
          <w:rFonts w:ascii="BIZ UDゴシック" w:eastAsia="BIZ UDゴシック" w:hAnsi="BIZ UDゴシック" w:hint="eastAsia"/>
          <w:sz w:val="24"/>
          <w:szCs w:val="24"/>
        </w:rPr>
        <w:t>が</w:t>
      </w:r>
      <w:r w:rsidR="001C032D" w:rsidRPr="00EA2DEF">
        <w:rPr>
          <w:rFonts w:ascii="BIZ UDゴシック" w:eastAsia="BIZ UDゴシック" w:hAnsi="BIZ UDゴシック" w:hint="eastAsia"/>
          <w:sz w:val="24"/>
          <w:szCs w:val="24"/>
        </w:rPr>
        <w:t>業務</w:t>
      </w:r>
      <w:r w:rsidRPr="00EA2DEF">
        <w:rPr>
          <w:rFonts w:ascii="BIZ UDゴシック" w:eastAsia="BIZ UDゴシック" w:hAnsi="BIZ UDゴシック" w:hint="eastAsia"/>
          <w:sz w:val="24"/>
          <w:szCs w:val="24"/>
        </w:rPr>
        <w:t>委託を発注（企画競争を想定）することを念頭に、わかりやすく項目を立てて記載すること。</w:t>
      </w:r>
    </w:p>
    <w:p w14:paraId="0545EE86" w14:textId="53AA526B" w:rsidR="00DC3A3F" w:rsidRDefault="00567F80" w:rsidP="004E5056">
      <w:pPr>
        <w:spacing w:line="400" w:lineRule="exact"/>
        <w:ind w:leftChars="400" w:left="84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なお、費用内訳の積算にあたっては</w:t>
      </w:r>
      <w:r w:rsidR="00DC3A3F" w:rsidRPr="00EA2DEF">
        <w:rPr>
          <w:rFonts w:ascii="BIZ UDゴシック" w:eastAsia="BIZ UDゴシック" w:hAnsi="BIZ UDゴシック" w:hint="eastAsia"/>
          <w:sz w:val="24"/>
          <w:szCs w:val="24"/>
        </w:rPr>
        <w:t>、</w:t>
      </w:r>
      <w:r w:rsidR="000A76A9" w:rsidRPr="00EA2DEF">
        <w:rPr>
          <w:rFonts w:ascii="BIZ UDゴシック" w:eastAsia="BIZ UDゴシック" w:hAnsi="BIZ UDゴシック" w:hint="eastAsia"/>
          <w:sz w:val="24"/>
          <w:szCs w:val="24"/>
        </w:rPr>
        <w:t>委託事業者の企画提案により詳細の費用内訳を決定することを念頭に、想定される内訳を大まかに記載する</w:t>
      </w:r>
      <w:r>
        <w:rPr>
          <w:rFonts w:ascii="BIZ UDゴシック" w:eastAsia="BIZ UDゴシック" w:hAnsi="BIZ UDゴシック" w:hint="eastAsia"/>
          <w:sz w:val="24"/>
          <w:szCs w:val="24"/>
        </w:rPr>
        <w:t>ものとする</w:t>
      </w:r>
      <w:r w:rsidR="000A76A9" w:rsidRPr="00EA2DEF">
        <w:rPr>
          <w:rFonts w:ascii="BIZ UDゴシック" w:eastAsia="BIZ UDゴシック" w:hAnsi="BIZ UDゴシック" w:hint="eastAsia"/>
          <w:sz w:val="24"/>
          <w:szCs w:val="24"/>
        </w:rPr>
        <w:t>。</w:t>
      </w:r>
      <w:r w:rsidR="00D924B4">
        <w:rPr>
          <w:rFonts w:ascii="BIZ UDゴシック" w:eastAsia="BIZ UDゴシック" w:hAnsi="BIZ UDゴシック" w:hint="eastAsia"/>
          <w:sz w:val="24"/>
          <w:szCs w:val="24"/>
        </w:rPr>
        <w:t>なお、</w:t>
      </w:r>
      <w:r w:rsidR="000A76A9" w:rsidRPr="00D924B4">
        <w:rPr>
          <w:rFonts w:ascii="BIZ UDゴシック" w:eastAsia="BIZ UDゴシック" w:hAnsi="BIZ UDゴシック" w:hint="eastAsia"/>
          <w:sz w:val="24"/>
          <w:szCs w:val="24"/>
        </w:rPr>
        <w:t>検討会等を開催する場合の有識者等への謝金・</w:t>
      </w:r>
      <w:r w:rsidR="00DB30FA">
        <w:rPr>
          <w:rFonts w:ascii="BIZ UDゴシック" w:eastAsia="BIZ UDゴシック" w:hAnsi="BIZ UDゴシック" w:hint="eastAsia"/>
          <w:sz w:val="24"/>
          <w:szCs w:val="24"/>
        </w:rPr>
        <w:t>旅費や、現地視察等における応募者・関係者等の旅費</w:t>
      </w:r>
      <w:r w:rsidR="000A76A9" w:rsidRPr="00D924B4">
        <w:rPr>
          <w:rFonts w:ascii="BIZ UDゴシック" w:eastAsia="BIZ UDゴシック" w:hAnsi="BIZ UDゴシック" w:hint="eastAsia"/>
          <w:sz w:val="24"/>
          <w:szCs w:val="24"/>
        </w:rPr>
        <w:t>は本事業費に含む</w:t>
      </w:r>
      <w:r w:rsidR="00DB30FA">
        <w:rPr>
          <w:rFonts w:ascii="BIZ UDゴシック" w:eastAsia="BIZ UDゴシック" w:hAnsi="BIZ UDゴシック" w:hint="eastAsia"/>
          <w:sz w:val="24"/>
          <w:szCs w:val="24"/>
        </w:rPr>
        <w:t>ことができる</w:t>
      </w:r>
      <w:r w:rsidR="000A76A9">
        <w:rPr>
          <w:rFonts w:ascii="BIZ UDゴシック" w:eastAsia="BIZ UDゴシック" w:hAnsi="BIZ UDゴシック" w:hint="eastAsia"/>
          <w:sz w:val="24"/>
          <w:szCs w:val="24"/>
        </w:rPr>
        <w:t>。</w:t>
      </w:r>
    </w:p>
    <w:p w14:paraId="264B84E9" w14:textId="0E13AEA5" w:rsidR="00EA088D" w:rsidRDefault="00EA088D" w:rsidP="00EA088D">
      <w:pPr>
        <w:ind w:leftChars="200" w:left="420" w:firstLineChars="100" w:firstLine="240"/>
        <w:rPr>
          <w:rFonts w:ascii="BIZ UDゴシック" w:eastAsia="BIZ UDゴシック" w:hAnsi="BIZ UDゴシック"/>
          <w:sz w:val="24"/>
          <w:szCs w:val="24"/>
        </w:rPr>
      </w:pPr>
    </w:p>
    <w:p w14:paraId="402697D6" w14:textId="77777777" w:rsidR="00DB30FA" w:rsidRPr="00EA2DEF" w:rsidRDefault="00DB30FA" w:rsidP="00EA088D">
      <w:pPr>
        <w:ind w:leftChars="200" w:left="420" w:firstLineChars="100" w:firstLine="240"/>
        <w:rPr>
          <w:rFonts w:ascii="BIZ UDゴシック" w:eastAsia="BIZ UDゴシック" w:hAnsi="BIZ UDゴシック"/>
          <w:sz w:val="24"/>
          <w:szCs w:val="24"/>
        </w:rPr>
      </w:pPr>
    </w:p>
    <w:p w14:paraId="6F92943A" w14:textId="0F705A31" w:rsidR="00EA088D" w:rsidRPr="00D130D4" w:rsidRDefault="00EA088D" w:rsidP="00EA088D">
      <w:pPr>
        <w:rPr>
          <w:rFonts w:ascii="BIZ UDゴシック" w:eastAsia="BIZ UDゴシック" w:hAnsi="BIZ UDゴシック"/>
          <w:sz w:val="24"/>
          <w:szCs w:val="24"/>
        </w:rPr>
      </w:pPr>
      <w:r w:rsidRPr="00D130D4">
        <w:rPr>
          <w:rFonts w:ascii="BIZ UDゴシック" w:eastAsia="BIZ UDゴシック" w:hAnsi="BIZ UDゴシック" w:hint="eastAsia"/>
          <w:sz w:val="24"/>
          <w:szCs w:val="24"/>
        </w:rPr>
        <w:t xml:space="preserve">　</w:t>
      </w:r>
      <w:r w:rsidR="00D924B4">
        <w:rPr>
          <w:rFonts w:ascii="BIZ UDゴシック" w:eastAsia="BIZ UDゴシック" w:hAnsi="BIZ UDゴシック" w:hint="eastAsia"/>
          <w:sz w:val="24"/>
          <w:szCs w:val="24"/>
        </w:rPr>
        <w:t>Ⅲ</w:t>
      </w:r>
      <w:r w:rsidRPr="00D130D4">
        <w:rPr>
          <w:rFonts w:ascii="BIZ UDゴシック" w:eastAsia="BIZ UDゴシック" w:hAnsi="BIZ UDゴシック" w:hint="eastAsia"/>
          <w:sz w:val="24"/>
          <w:szCs w:val="24"/>
        </w:rPr>
        <w:t>．その他</w:t>
      </w:r>
    </w:p>
    <w:p w14:paraId="654D5859" w14:textId="062213AB" w:rsidR="00EA088D" w:rsidRPr="00EA2DEF" w:rsidRDefault="00EA088D" w:rsidP="00EA088D">
      <w:pPr>
        <w:ind w:leftChars="200" w:left="420" w:firstLineChars="100" w:firstLine="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インフラやその遺構を観光資源として活用することは本事業における「レガシー形成」の対象だが、国が直轄管理するインフラの観光資源としての活用については、本事業の対象とはしない</w:t>
      </w:r>
      <w:r w:rsidR="00D924B4">
        <w:rPr>
          <w:rFonts w:ascii="BIZ UDゴシック" w:eastAsia="BIZ UDゴシック" w:hAnsi="BIZ UDゴシック" w:hint="eastAsia"/>
          <w:sz w:val="24"/>
          <w:szCs w:val="24"/>
        </w:rPr>
        <w:t>ものとする</w:t>
      </w:r>
      <w:r w:rsidRPr="00EA2DEF">
        <w:rPr>
          <w:rFonts w:ascii="BIZ UDゴシック" w:eastAsia="BIZ UDゴシック" w:hAnsi="BIZ UDゴシック" w:hint="eastAsia"/>
          <w:sz w:val="24"/>
          <w:szCs w:val="24"/>
        </w:rPr>
        <w:t>。</w:t>
      </w:r>
    </w:p>
    <w:p w14:paraId="2A8BC892" w14:textId="77777777" w:rsidR="006D6808" w:rsidRPr="00EA2DEF" w:rsidRDefault="006D6808" w:rsidP="006D6808">
      <w:pPr>
        <w:rPr>
          <w:rFonts w:ascii="BIZ UDゴシック" w:eastAsia="BIZ UDゴシック" w:hAnsi="BIZ UDゴシック"/>
          <w:sz w:val="24"/>
          <w:szCs w:val="24"/>
        </w:rPr>
      </w:pPr>
    </w:p>
    <w:p w14:paraId="50A05D56" w14:textId="77777777" w:rsidR="006D6808" w:rsidRPr="00EA2DEF" w:rsidRDefault="006D6808" w:rsidP="006D6808">
      <w:pPr>
        <w:widowControl/>
        <w:jc w:val="left"/>
        <w:rPr>
          <w:rFonts w:ascii="BIZ UDゴシック" w:eastAsia="BIZ UDゴシック" w:hAnsi="BIZ UDゴシック"/>
          <w:sz w:val="24"/>
          <w:szCs w:val="24"/>
        </w:rPr>
      </w:pPr>
      <w:r w:rsidRPr="00EA2DEF">
        <w:rPr>
          <w:rFonts w:ascii="BIZ UDゴシック" w:eastAsia="BIZ UDゴシック" w:hAnsi="BIZ UDゴシック"/>
          <w:sz w:val="24"/>
          <w:szCs w:val="24"/>
        </w:rPr>
        <w:br w:type="page"/>
      </w:r>
    </w:p>
    <w:p w14:paraId="4C1F1484" w14:textId="663C1B6D" w:rsidR="002F75D4" w:rsidRPr="00EA2DEF" w:rsidRDefault="002F75D4" w:rsidP="002F75D4">
      <w:pPr>
        <w:ind w:left="480" w:hangingChars="200" w:hanging="480"/>
        <w:jc w:val="right"/>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lastRenderedPageBreak/>
        <w:t>別紙</w:t>
      </w:r>
    </w:p>
    <w:p w14:paraId="39B5AD25" w14:textId="77777777" w:rsidR="002F75D4" w:rsidRPr="00EA2DEF" w:rsidRDefault="002F75D4" w:rsidP="002F75D4">
      <w:pPr>
        <w:ind w:left="480" w:hangingChars="200" w:hanging="480"/>
        <w:jc w:val="right"/>
        <w:rPr>
          <w:rFonts w:ascii="BIZ UDゴシック" w:eastAsia="BIZ UDゴシック" w:hAnsi="BIZ UDゴシック"/>
          <w:sz w:val="24"/>
          <w:szCs w:val="24"/>
        </w:rPr>
      </w:pPr>
    </w:p>
    <w:p w14:paraId="02A79B50" w14:textId="77777777" w:rsidR="0061458A" w:rsidRDefault="002F75D4" w:rsidP="002F75D4">
      <w:pPr>
        <w:spacing w:line="400" w:lineRule="exact"/>
        <w:jc w:val="center"/>
        <w:rPr>
          <w:rFonts w:ascii="BIZ UDゴシック" w:eastAsia="BIZ UDゴシック" w:hAnsi="BIZ UDゴシック"/>
          <w:sz w:val="28"/>
          <w:szCs w:val="24"/>
        </w:rPr>
      </w:pPr>
      <w:r w:rsidRPr="00EA2DEF">
        <w:rPr>
          <w:rFonts w:ascii="BIZ UDゴシック" w:eastAsia="BIZ UDゴシック" w:hAnsi="BIZ UDゴシック" w:hint="eastAsia"/>
          <w:sz w:val="28"/>
          <w:szCs w:val="24"/>
        </w:rPr>
        <w:t>地域・日本の新たなレガシー形成事業</w:t>
      </w:r>
    </w:p>
    <w:p w14:paraId="720D77C8" w14:textId="1BCF817F" w:rsidR="002F75D4" w:rsidRDefault="002F75D4" w:rsidP="002F75D4">
      <w:pPr>
        <w:spacing w:line="400" w:lineRule="exact"/>
        <w:jc w:val="center"/>
        <w:rPr>
          <w:rFonts w:ascii="BIZ UDゴシック" w:eastAsia="BIZ UDゴシック" w:hAnsi="BIZ UDゴシック"/>
          <w:sz w:val="28"/>
          <w:szCs w:val="24"/>
        </w:rPr>
      </w:pPr>
      <w:r w:rsidRPr="00EA2DEF">
        <w:rPr>
          <w:rFonts w:ascii="BIZ UDゴシック" w:eastAsia="BIZ UDゴシック" w:hAnsi="BIZ UDゴシック" w:hint="eastAsia"/>
          <w:sz w:val="28"/>
          <w:szCs w:val="24"/>
        </w:rPr>
        <w:t>対象経費</w:t>
      </w:r>
    </w:p>
    <w:p w14:paraId="4971D1E5" w14:textId="77777777" w:rsidR="0061458A" w:rsidRPr="0061458A" w:rsidRDefault="0061458A" w:rsidP="002F75D4">
      <w:pPr>
        <w:spacing w:line="400" w:lineRule="exact"/>
        <w:jc w:val="center"/>
        <w:rPr>
          <w:rFonts w:ascii="BIZ UDゴシック" w:eastAsia="BIZ UDゴシック" w:hAnsi="BIZ UDゴシック"/>
          <w:sz w:val="28"/>
          <w:szCs w:val="24"/>
        </w:rPr>
      </w:pPr>
    </w:p>
    <w:p w14:paraId="09B93B21" w14:textId="77777777" w:rsidR="002F75D4" w:rsidRPr="00EA2DEF" w:rsidRDefault="002F75D4" w:rsidP="002F75D4">
      <w:pPr>
        <w:rPr>
          <w:rFonts w:ascii="BIZ UDゴシック" w:eastAsia="BIZ UDゴシック" w:hAnsi="BIZ UDゴシック"/>
          <w:sz w:val="24"/>
          <w:szCs w:val="24"/>
        </w:rPr>
      </w:pPr>
    </w:p>
    <w:p w14:paraId="221E240D" w14:textId="4BA779B8" w:rsidR="002F75D4" w:rsidRPr="00EA2DEF" w:rsidRDefault="002F75D4" w:rsidP="002F75D4">
      <w:pPr>
        <w:ind w:left="480" w:hangingChars="200" w:hanging="48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１．</w:t>
      </w:r>
      <w:r w:rsidR="00DB30FA">
        <w:rPr>
          <w:rFonts w:ascii="BIZ UDゴシック" w:eastAsia="BIZ UDゴシック" w:hAnsi="BIZ UDゴシック" w:hint="eastAsia"/>
          <w:sz w:val="24"/>
          <w:szCs w:val="24"/>
        </w:rPr>
        <w:t>ＦＳ</w:t>
      </w:r>
      <w:r w:rsidRPr="00EA2DEF">
        <w:rPr>
          <w:rFonts w:ascii="BIZ UDゴシック" w:eastAsia="BIZ UDゴシック" w:hAnsi="BIZ UDゴシック" w:hint="eastAsia"/>
          <w:sz w:val="24"/>
          <w:szCs w:val="24"/>
        </w:rPr>
        <w:t>調査及びレガシー形成に向けたプラン</w:t>
      </w:r>
      <w:r w:rsidR="004E5056" w:rsidRPr="00EA2DEF">
        <w:rPr>
          <w:rFonts w:ascii="BIZ UDゴシック" w:eastAsia="BIZ UDゴシック" w:hAnsi="BIZ UDゴシック" w:hint="eastAsia"/>
          <w:sz w:val="24"/>
          <w:szCs w:val="24"/>
        </w:rPr>
        <w:t>作成</w:t>
      </w:r>
      <w:r w:rsidRPr="00EA2DEF">
        <w:rPr>
          <w:rFonts w:ascii="BIZ UDゴシック" w:eastAsia="BIZ UDゴシック" w:hAnsi="BIZ UDゴシック" w:hint="eastAsia"/>
          <w:sz w:val="24"/>
          <w:szCs w:val="24"/>
        </w:rPr>
        <w:t>に関する経費</w:t>
      </w:r>
    </w:p>
    <w:p w14:paraId="0A5CFD75" w14:textId="7B69563F" w:rsidR="004E5056" w:rsidRPr="00EA2DEF" w:rsidRDefault="002F75D4" w:rsidP="0092635A">
      <w:pPr>
        <w:pStyle w:val="aa"/>
        <w:numPr>
          <w:ilvl w:val="0"/>
          <w:numId w:val="15"/>
        </w:numPr>
        <w:ind w:leftChars="250" w:left="809" w:hanging="284"/>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調査経費</w:t>
      </w:r>
    </w:p>
    <w:p w14:paraId="7959D000" w14:textId="2F080394" w:rsidR="002F75D4" w:rsidRPr="00EA2DEF" w:rsidRDefault="002F75D4" w:rsidP="0092635A">
      <w:pPr>
        <w:pStyle w:val="aa"/>
        <w:ind w:leftChars="585" w:left="1228"/>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（該当地域を取り巻く状況と地域特性を整理するための調査、活用事例調査、</w:t>
      </w:r>
      <w:r w:rsidR="0092635A">
        <w:rPr>
          <w:rFonts w:ascii="BIZ UDゴシック" w:eastAsia="BIZ UDゴシック" w:hAnsi="BIZ UDゴシック" w:hint="eastAsia"/>
          <w:sz w:val="24"/>
          <w:szCs w:val="24"/>
        </w:rPr>
        <w:t xml:space="preserve">　</w:t>
      </w:r>
      <w:r w:rsidRPr="00EA2DEF">
        <w:rPr>
          <w:rFonts w:ascii="BIZ UDゴシック" w:eastAsia="BIZ UDゴシック" w:hAnsi="BIZ UDゴシック" w:hint="eastAsia"/>
          <w:sz w:val="24"/>
          <w:szCs w:val="24"/>
        </w:rPr>
        <w:t>ニーズ調査（ターゲット推定のニーズ調査等）、住民及び周辺施設等への影響調査、法令調査、維持管理・運営手法に関する検討調査、収支分析等）</w:t>
      </w:r>
    </w:p>
    <w:p w14:paraId="5D3D193E" w14:textId="32BA29A4" w:rsidR="004E5056" w:rsidRPr="00EA2DEF" w:rsidRDefault="004E5056" w:rsidP="0092635A">
      <w:pPr>
        <w:pStyle w:val="aa"/>
        <w:numPr>
          <w:ilvl w:val="0"/>
          <w:numId w:val="15"/>
        </w:numPr>
        <w:ind w:leftChars="250" w:left="809" w:hanging="284"/>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アイデアの具体化方策及び整備手法等に関する検討経費</w:t>
      </w:r>
    </w:p>
    <w:p w14:paraId="058D8292" w14:textId="7BEF2857" w:rsidR="002F75D4" w:rsidRPr="00EA2DEF" w:rsidRDefault="002F75D4" w:rsidP="0092635A">
      <w:pPr>
        <w:pStyle w:val="aa"/>
        <w:numPr>
          <w:ilvl w:val="0"/>
          <w:numId w:val="15"/>
        </w:numPr>
        <w:ind w:leftChars="250" w:left="809" w:hanging="284"/>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協議会の開催経費</w:t>
      </w:r>
    </w:p>
    <w:p w14:paraId="20D6C42D" w14:textId="16EF5673" w:rsidR="002F75D4" w:rsidRPr="00EA2DEF" w:rsidRDefault="002F75D4" w:rsidP="0092635A">
      <w:pPr>
        <w:pStyle w:val="aa"/>
        <w:numPr>
          <w:ilvl w:val="0"/>
          <w:numId w:val="15"/>
        </w:numPr>
        <w:ind w:leftChars="250" w:left="809" w:hanging="284"/>
        <w:rPr>
          <w:rFonts w:ascii="BIZ UDゴシック" w:eastAsia="BIZ UDゴシック" w:hAnsi="BIZ UDゴシック"/>
          <w:sz w:val="24"/>
          <w:szCs w:val="24"/>
        </w:rPr>
      </w:pPr>
      <w:r w:rsidRPr="00EA2DEF">
        <w:rPr>
          <w:rFonts w:ascii="BIZ UDゴシック" w:eastAsia="BIZ UDゴシック" w:hAnsi="BIZ UDゴシック"/>
          <w:sz w:val="24"/>
          <w:szCs w:val="24"/>
        </w:rPr>
        <w:t>専門家</w:t>
      </w:r>
      <w:r w:rsidRPr="00EA2DEF">
        <w:rPr>
          <w:rFonts w:ascii="BIZ UDゴシック" w:eastAsia="BIZ UDゴシック" w:hAnsi="BIZ UDゴシック" w:hint="eastAsia"/>
          <w:sz w:val="24"/>
          <w:szCs w:val="24"/>
        </w:rPr>
        <w:t>や民間企業等</w:t>
      </w:r>
      <w:r w:rsidRPr="00EA2DEF">
        <w:rPr>
          <w:rFonts w:ascii="BIZ UDゴシック" w:eastAsia="BIZ UDゴシック" w:hAnsi="BIZ UDゴシック"/>
          <w:sz w:val="24"/>
          <w:szCs w:val="24"/>
        </w:rPr>
        <w:t>からの意見聴取にかかる経費</w:t>
      </w:r>
    </w:p>
    <w:p w14:paraId="6A30C178" w14:textId="69C85561" w:rsidR="002F75D4" w:rsidRPr="00EA2DEF" w:rsidRDefault="002F75D4" w:rsidP="0092635A">
      <w:pPr>
        <w:pStyle w:val="aa"/>
        <w:numPr>
          <w:ilvl w:val="0"/>
          <w:numId w:val="15"/>
        </w:numPr>
        <w:ind w:leftChars="250" w:left="809" w:hanging="284"/>
        <w:rPr>
          <w:rFonts w:ascii="BIZ UDゴシック" w:eastAsia="BIZ UDゴシック" w:hAnsi="BIZ UDゴシック"/>
          <w:sz w:val="24"/>
          <w:szCs w:val="24"/>
        </w:rPr>
      </w:pPr>
      <w:r w:rsidRPr="00EA2DEF">
        <w:rPr>
          <w:rFonts w:ascii="BIZ UDゴシック" w:eastAsia="BIZ UDゴシック" w:hAnsi="BIZ UDゴシック"/>
          <w:sz w:val="24"/>
          <w:szCs w:val="24"/>
        </w:rPr>
        <w:t>今後の事業展開の戦略</w:t>
      </w:r>
      <w:r w:rsidR="004E5056" w:rsidRPr="00EA2DEF">
        <w:rPr>
          <w:rFonts w:ascii="BIZ UDゴシック" w:eastAsia="BIZ UDゴシック" w:hAnsi="BIZ UDゴシック" w:hint="eastAsia"/>
          <w:sz w:val="24"/>
          <w:szCs w:val="24"/>
        </w:rPr>
        <w:t>（プラン）作成</w:t>
      </w:r>
      <w:r w:rsidRPr="00EA2DEF">
        <w:rPr>
          <w:rFonts w:ascii="BIZ UDゴシック" w:eastAsia="BIZ UDゴシック" w:hAnsi="BIZ UDゴシック"/>
          <w:sz w:val="24"/>
          <w:szCs w:val="24"/>
        </w:rPr>
        <w:t>経費</w:t>
      </w:r>
    </w:p>
    <w:p w14:paraId="6B7B119A" w14:textId="72F57802" w:rsidR="002F75D4" w:rsidRPr="00312858" w:rsidRDefault="002F75D4" w:rsidP="002F75D4">
      <w:pPr>
        <w:ind w:left="480" w:hangingChars="200" w:hanging="480"/>
        <w:rPr>
          <w:rFonts w:ascii="BIZ UDゴシック" w:eastAsia="BIZ UDゴシック" w:hAnsi="BIZ UDゴシック"/>
          <w:sz w:val="24"/>
          <w:szCs w:val="24"/>
        </w:rPr>
      </w:pPr>
    </w:p>
    <w:p w14:paraId="4E09E1B5" w14:textId="1A3A31BE" w:rsidR="00DB30FA" w:rsidRDefault="00DB30FA" w:rsidP="002F75D4">
      <w:pPr>
        <w:ind w:left="480" w:hangingChars="200" w:hanging="480"/>
        <w:rPr>
          <w:rFonts w:ascii="BIZ UDゴシック" w:eastAsia="BIZ UDゴシック" w:hAnsi="BIZ UDゴシック"/>
          <w:sz w:val="24"/>
          <w:szCs w:val="24"/>
        </w:rPr>
      </w:pPr>
      <w:bookmarkStart w:id="1" w:name="_Hlk158812855"/>
      <w:r>
        <w:rPr>
          <w:rFonts w:ascii="BIZ UDゴシック" w:eastAsia="BIZ UDゴシック" w:hAnsi="BIZ UDゴシック" w:hint="eastAsia"/>
          <w:sz w:val="24"/>
          <w:szCs w:val="24"/>
        </w:rPr>
        <w:t>２．事業の実現に向けた検討に関する経費</w:t>
      </w:r>
    </w:p>
    <w:bookmarkEnd w:id="1"/>
    <w:p w14:paraId="49D5F3FF" w14:textId="06A3347B"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作成したプランに基づく詳細な実行計画の検討経費</w:t>
      </w:r>
    </w:p>
    <w:p w14:paraId="087A2480" w14:textId="2F2B297D"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作成したプランに基づ</w:t>
      </w:r>
      <w:r>
        <w:rPr>
          <w:rFonts w:ascii="BIZ UDゴシック" w:eastAsia="BIZ UDゴシック" w:hAnsi="BIZ UDゴシック" w:hint="eastAsia"/>
          <w:sz w:val="24"/>
          <w:szCs w:val="24"/>
        </w:rPr>
        <w:t>き整備を行う</w:t>
      </w:r>
      <w:r w:rsidRPr="0092635A">
        <w:rPr>
          <w:rFonts w:ascii="BIZ UDゴシック" w:eastAsia="BIZ UDゴシック" w:hAnsi="BIZ UDゴシック" w:hint="eastAsia"/>
          <w:sz w:val="24"/>
          <w:szCs w:val="24"/>
        </w:rPr>
        <w:t>施設等の詳細な調査に関する経費</w:t>
      </w:r>
    </w:p>
    <w:p w14:paraId="5902966A" w14:textId="48C2F059"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作成したプランに基づ</w:t>
      </w:r>
      <w:r>
        <w:rPr>
          <w:rFonts w:ascii="BIZ UDゴシック" w:eastAsia="BIZ UDゴシック" w:hAnsi="BIZ UDゴシック" w:hint="eastAsia"/>
          <w:sz w:val="24"/>
          <w:szCs w:val="24"/>
        </w:rPr>
        <w:t>き整備を行う</w:t>
      </w:r>
      <w:r w:rsidRPr="0092635A">
        <w:rPr>
          <w:rFonts w:ascii="BIZ UDゴシック" w:eastAsia="BIZ UDゴシック" w:hAnsi="BIZ UDゴシック" w:hint="eastAsia"/>
          <w:sz w:val="24"/>
          <w:szCs w:val="24"/>
        </w:rPr>
        <w:t>施設等の概略設計に関する経費</w:t>
      </w:r>
    </w:p>
    <w:p w14:paraId="6EDCF563" w14:textId="07668A9F"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関係省庁等との協議用資料や地域住民・関係者等への説明用資料の作成</w:t>
      </w:r>
    </w:p>
    <w:p w14:paraId="0940CD30" w14:textId="4CB61564"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作成したプランに基づく実証実験等の実施及び効果検証</w:t>
      </w:r>
    </w:p>
    <w:p w14:paraId="160C6017" w14:textId="500D07AB"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事業化を進める母体となる組織等の立ち上げや事業費の確保に向けた検討・調整</w:t>
      </w:r>
    </w:p>
    <w:p w14:paraId="26DD341B" w14:textId="7AB3D1CF" w:rsidR="0092635A" w:rsidRPr="0092635A" w:rsidRDefault="0092635A" w:rsidP="0092635A">
      <w:pPr>
        <w:pStyle w:val="aa"/>
        <w:numPr>
          <w:ilvl w:val="0"/>
          <w:numId w:val="15"/>
        </w:numPr>
        <w:ind w:leftChars="250" w:left="809" w:hanging="284"/>
        <w:rPr>
          <w:rFonts w:ascii="BIZ UDゴシック" w:eastAsia="BIZ UDゴシック" w:hAnsi="BIZ UDゴシック"/>
          <w:sz w:val="24"/>
          <w:szCs w:val="24"/>
        </w:rPr>
      </w:pPr>
      <w:r w:rsidRPr="0092635A">
        <w:rPr>
          <w:rFonts w:ascii="BIZ UDゴシック" w:eastAsia="BIZ UDゴシック" w:hAnsi="BIZ UDゴシック" w:hint="eastAsia"/>
          <w:sz w:val="24"/>
          <w:szCs w:val="24"/>
        </w:rPr>
        <w:t>協議会の開催経費</w:t>
      </w:r>
    </w:p>
    <w:p w14:paraId="5BBB38A4" w14:textId="77777777" w:rsidR="00DB30FA" w:rsidRPr="00EA2DEF" w:rsidRDefault="00DB30FA" w:rsidP="002F75D4">
      <w:pPr>
        <w:ind w:left="480" w:hangingChars="200" w:hanging="480"/>
        <w:rPr>
          <w:rFonts w:ascii="BIZ UDゴシック" w:eastAsia="BIZ UDゴシック" w:hAnsi="BIZ UDゴシック"/>
          <w:sz w:val="24"/>
          <w:szCs w:val="24"/>
        </w:rPr>
      </w:pPr>
    </w:p>
    <w:p w14:paraId="6B5F2832" w14:textId="08F1F852" w:rsidR="002F75D4" w:rsidRPr="00EA2DEF" w:rsidRDefault="00DB30FA" w:rsidP="002F75D4">
      <w:pPr>
        <w:ind w:left="480" w:hangingChars="200" w:hanging="48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2F75D4" w:rsidRPr="00EA2DEF">
        <w:rPr>
          <w:rFonts w:ascii="BIZ UDゴシック" w:eastAsia="BIZ UDゴシック" w:hAnsi="BIZ UDゴシック" w:hint="eastAsia"/>
          <w:sz w:val="24"/>
          <w:szCs w:val="24"/>
        </w:rPr>
        <w:t>．その他</w:t>
      </w:r>
      <w:r w:rsidR="002F75D4" w:rsidRPr="00EA2DEF">
        <w:rPr>
          <w:rFonts w:ascii="BIZ UDゴシック" w:eastAsia="BIZ UDゴシック" w:hAnsi="BIZ UDゴシック"/>
          <w:sz w:val="24"/>
          <w:szCs w:val="24"/>
        </w:rPr>
        <w:t>、本事業の目的を達成するために必要な</w:t>
      </w:r>
      <w:r w:rsidR="002F75D4" w:rsidRPr="00EA2DEF">
        <w:rPr>
          <w:rFonts w:ascii="BIZ UDゴシック" w:eastAsia="BIZ UDゴシック" w:hAnsi="BIZ UDゴシック" w:hint="eastAsia"/>
          <w:sz w:val="24"/>
          <w:szCs w:val="24"/>
        </w:rPr>
        <w:t>経費</w:t>
      </w:r>
    </w:p>
    <w:p w14:paraId="3C95EBB1" w14:textId="77777777" w:rsidR="002F75D4" w:rsidRPr="00EA2DEF" w:rsidRDefault="002F75D4" w:rsidP="002F75D4">
      <w:pPr>
        <w:ind w:left="480" w:hangingChars="200" w:hanging="480"/>
        <w:rPr>
          <w:rFonts w:ascii="BIZ UDゴシック" w:eastAsia="BIZ UDゴシック" w:hAnsi="BIZ UDゴシック"/>
          <w:sz w:val="24"/>
          <w:szCs w:val="24"/>
        </w:rPr>
      </w:pPr>
    </w:p>
    <w:p w14:paraId="5E7FC3EF" w14:textId="77777777" w:rsidR="002F75D4" w:rsidRPr="00EA2DEF" w:rsidRDefault="002F75D4" w:rsidP="002F75D4">
      <w:pPr>
        <w:ind w:left="240" w:hangingChars="100" w:hanging="240"/>
        <w:rPr>
          <w:rFonts w:ascii="BIZ UDゴシック" w:eastAsia="BIZ UDゴシック" w:hAnsi="BIZ UDゴシック"/>
          <w:sz w:val="24"/>
          <w:szCs w:val="24"/>
        </w:rPr>
      </w:pPr>
      <w:r w:rsidRPr="00EA2DEF">
        <w:rPr>
          <w:rFonts w:ascii="BIZ UDゴシック" w:eastAsia="BIZ UDゴシック" w:hAnsi="BIZ UDゴシック" w:hint="eastAsia"/>
          <w:sz w:val="24"/>
          <w:szCs w:val="24"/>
        </w:rPr>
        <w:t>※</w:t>
      </w:r>
      <w:bookmarkStart w:id="2" w:name="_Hlk158812939"/>
      <w:r w:rsidRPr="00EA2DEF">
        <w:rPr>
          <w:rFonts w:ascii="BIZ UDゴシック" w:eastAsia="BIZ UDゴシック" w:hAnsi="BIZ UDゴシック" w:hint="eastAsia"/>
          <w:sz w:val="24"/>
          <w:szCs w:val="24"/>
        </w:rPr>
        <w:t>本事業の</w:t>
      </w:r>
      <w:r w:rsidRPr="00EA2DEF">
        <w:rPr>
          <w:rFonts w:ascii="BIZ UDゴシック" w:eastAsia="BIZ UDゴシック" w:hAnsi="BIZ UDゴシック"/>
          <w:sz w:val="24"/>
          <w:szCs w:val="24"/>
        </w:rPr>
        <w:t>成果物</w:t>
      </w:r>
      <w:r w:rsidRPr="00EA2DEF">
        <w:rPr>
          <w:rFonts w:ascii="BIZ UDゴシック" w:eastAsia="BIZ UDゴシック" w:hAnsi="BIZ UDゴシック" w:hint="eastAsia"/>
          <w:sz w:val="24"/>
          <w:szCs w:val="24"/>
        </w:rPr>
        <w:t>が</w:t>
      </w:r>
      <w:r w:rsidRPr="00EA2DEF">
        <w:rPr>
          <w:rFonts w:ascii="BIZ UDゴシック" w:eastAsia="BIZ UDゴシック" w:hAnsi="BIZ UDゴシック"/>
          <w:sz w:val="24"/>
          <w:szCs w:val="24"/>
        </w:rPr>
        <w:t>地方運輸局等以外の財産となる</w:t>
      </w:r>
      <w:r w:rsidRPr="00EA2DEF">
        <w:rPr>
          <w:rFonts w:ascii="BIZ UDゴシック" w:eastAsia="BIZ UDゴシック" w:hAnsi="BIZ UDゴシック" w:hint="eastAsia"/>
          <w:sz w:val="24"/>
          <w:szCs w:val="24"/>
        </w:rPr>
        <w:t>経費は</w:t>
      </w:r>
      <w:r w:rsidRPr="00EA2DEF">
        <w:rPr>
          <w:rFonts w:ascii="BIZ UDゴシック" w:eastAsia="BIZ UDゴシック" w:hAnsi="BIZ UDゴシック"/>
          <w:sz w:val="24"/>
          <w:szCs w:val="24"/>
        </w:rPr>
        <w:t>対象外となる。</w:t>
      </w:r>
      <w:bookmarkEnd w:id="2"/>
    </w:p>
    <w:p w14:paraId="2C619353" w14:textId="2B50BBEE" w:rsidR="00937A3B" w:rsidRPr="00EA2DEF" w:rsidRDefault="00937A3B" w:rsidP="002F75D4">
      <w:pPr>
        <w:widowControl/>
        <w:jc w:val="left"/>
        <w:rPr>
          <w:rFonts w:ascii="BIZ UDゴシック" w:eastAsia="BIZ UDゴシック" w:hAnsi="BIZ UDゴシック"/>
          <w:sz w:val="24"/>
          <w:szCs w:val="24"/>
        </w:rPr>
      </w:pPr>
    </w:p>
    <w:sectPr w:rsidR="00937A3B" w:rsidRPr="00EA2DEF" w:rsidSect="008D1947">
      <w:pgSz w:w="11906" w:h="16838"/>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947A6" w14:textId="77777777" w:rsidR="00A57FC3" w:rsidRDefault="00A57FC3">
      <w:r>
        <w:separator/>
      </w:r>
    </w:p>
  </w:endnote>
  <w:endnote w:type="continuationSeparator" w:id="0">
    <w:p w14:paraId="0A43D026" w14:textId="77777777" w:rsidR="00A57FC3" w:rsidRDefault="00A5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F5326" w14:textId="77777777" w:rsidR="00A57FC3" w:rsidRDefault="00A57FC3">
      <w:r>
        <w:separator/>
      </w:r>
    </w:p>
  </w:footnote>
  <w:footnote w:type="continuationSeparator" w:id="0">
    <w:p w14:paraId="47689A15" w14:textId="77777777" w:rsidR="00A57FC3" w:rsidRDefault="00A57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39B3"/>
    <w:multiLevelType w:val="hybridMultilevel"/>
    <w:tmpl w:val="A72270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6A1EBF"/>
    <w:multiLevelType w:val="hybridMultilevel"/>
    <w:tmpl w:val="651C7D1E"/>
    <w:lvl w:ilvl="0" w:tplc="F308307C">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4C43945"/>
    <w:multiLevelType w:val="hybridMultilevel"/>
    <w:tmpl w:val="A3AA52B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995547"/>
    <w:multiLevelType w:val="hybridMultilevel"/>
    <w:tmpl w:val="A524BF9A"/>
    <w:lvl w:ilvl="0" w:tplc="87E8734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F8C2BBE"/>
    <w:multiLevelType w:val="hybridMultilevel"/>
    <w:tmpl w:val="8320ED20"/>
    <w:lvl w:ilvl="0" w:tplc="E8F0FB26">
      <w:numFmt w:val="bullet"/>
      <w:lvlText w:val="・"/>
      <w:lvlJc w:val="left"/>
      <w:pPr>
        <w:ind w:left="840" w:hanging="360"/>
      </w:pPr>
      <w:rPr>
        <w:rFonts w:ascii="BIZ UDゴシック" w:eastAsia="BIZ UDゴシック" w:hAnsi="BIZ UDゴシック"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5" w15:restartNumberingAfterBreak="0">
    <w:nsid w:val="42282DB2"/>
    <w:multiLevelType w:val="hybridMultilevel"/>
    <w:tmpl w:val="09242D8E"/>
    <w:lvl w:ilvl="0" w:tplc="BB7E4F0A">
      <w:start w:val="3"/>
      <w:numFmt w:val="decimalFullWidth"/>
      <w:lvlText w:val="（%1）"/>
      <w:lvlJc w:val="left"/>
      <w:pPr>
        <w:ind w:left="960" w:hanging="720"/>
      </w:pPr>
      <w:rPr>
        <w:rFonts w:hint="default"/>
      </w:rPr>
    </w:lvl>
    <w:lvl w:ilvl="1" w:tplc="2E2CAB6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5071A1"/>
    <w:multiLevelType w:val="hybridMultilevel"/>
    <w:tmpl w:val="604823AA"/>
    <w:lvl w:ilvl="0" w:tplc="E8F0FB26">
      <w:numFmt w:val="bullet"/>
      <w:lvlText w:val="・"/>
      <w:lvlJc w:val="left"/>
      <w:pPr>
        <w:ind w:left="440" w:hanging="440"/>
      </w:pPr>
      <w:rPr>
        <w:rFonts w:ascii="BIZ UDゴシック" w:eastAsia="BIZ UDゴシック" w:hAnsi="BIZ UD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4976981"/>
    <w:multiLevelType w:val="hybridMultilevel"/>
    <w:tmpl w:val="D84C7924"/>
    <w:lvl w:ilvl="0" w:tplc="30A4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253D9C"/>
    <w:multiLevelType w:val="hybridMultilevel"/>
    <w:tmpl w:val="77522860"/>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1041FCD"/>
    <w:multiLevelType w:val="hybridMultilevel"/>
    <w:tmpl w:val="750267E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EDA7F16"/>
    <w:multiLevelType w:val="hybridMultilevel"/>
    <w:tmpl w:val="4B264704"/>
    <w:lvl w:ilvl="0" w:tplc="3690798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6FF26A73"/>
    <w:multiLevelType w:val="hybridMultilevel"/>
    <w:tmpl w:val="26A00E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6950A0"/>
    <w:multiLevelType w:val="hybridMultilevel"/>
    <w:tmpl w:val="A524BF9A"/>
    <w:lvl w:ilvl="0" w:tplc="87E8734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79A862D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E2367A6"/>
    <w:multiLevelType w:val="hybridMultilevel"/>
    <w:tmpl w:val="750267E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8"/>
  </w:num>
  <w:num w:numId="3">
    <w:abstractNumId w:val="12"/>
  </w:num>
  <w:num w:numId="4">
    <w:abstractNumId w:val="10"/>
  </w:num>
  <w:num w:numId="5">
    <w:abstractNumId w:val="5"/>
  </w:num>
  <w:num w:numId="6">
    <w:abstractNumId w:val="7"/>
  </w:num>
  <w:num w:numId="7">
    <w:abstractNumId w:val="2"/>
  </w:num>
  <w:num w:numId="8">
    <w:abstractNumId w:val="11"/>
  </w:num>
  <w:num w:numId="9">
    <w:abstractNumId w:val="9"/>
  </w:num>
  <w:num w:numId="10">
    <w:abstractNumId w:val="1"/>
  </w:num>
  <w:num w:numId="11">
    <w:abstractNumId w:val="3"/>
  </w:num>
  <w:num w:numId="12">
    <w:abstractNumId w:val="14"/>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47"/>
    <w:rsid w:val="00006DED"/>
    <w:rsid w:val="00007878"/>
    <w:rsid w:val="00016074"/>
    <w:rsid w:val="00020884"/>
    <w:rsid w:val="00021326"/>
    <w:rsid w:val="0002365B"/>
    <w:rsid w:val="0003776C"/>
    <w:rsid w:val="00041B48"/>
    <w:rsid w:val="00042D6B"/>
    <w:rsid w:val="0005000D"/>
    <w:rsid w:val="00052483"/>
    <w:rsid w:val="00052EE9"/>
    <w:rsid w:val="00054BFE"/>
    <w:rsid w:val="0005631B"/>
    <w:rsid w:val="000573D2"/>
    <w:rsid w:val="00067744"/>
    <w:rsid w:val="00073FEA"/>
    <w:rsid w:val="000748C7"/>
    <w:rsid w:val="000833D5"/>
    <w:rsid w:val="00085164"/>
    <w:rsid w:val="000A0824"/>
    <w:rsid w:val="000A59BD"/>
    <w:rsid w:val="000A76A9"/>
    <w:rsid w:val="000A7B1B"/>
    <w:rsid w:val="000B3CBA"/>
    <w:rsid w:val="000B55D2"/>
    <w:rsid w:val="000B767D"/>
    <w:rsid w:val="000C322C"/>
    <w:rsid w:val="000C6754"/>
    <w:rsid w:val="000C6F23"/>
    <w:rsid w:val="000D1DAC"/>
    <w:rsid w:val="000D24AB"/>
    <w:rsid w:val="000D50C3"/>
    <w:rsid w:val="000D52EB"/>
    <w:rsid w:val="000E0AC0"/>
    <w:rsid w:val="000E6E37"/>
    <w:rsid w:val="00100DDA"/>
    <w:rsid w:val="00113C56"/>
    <w:rsid w:val="00116655"/>
    <w:rsid w:val="00126CE6"/>
    <w:rsid w:val="001328EF"/>
    <w:rsid w:val="0013324C"/>
    <w:rsid w:val="001413BB"/>
    <w:rsid w:val="001677B2"/>
    <w:rsid w:val="00167E23"/>
    <w:rsid w:val="001701DE"/>
    <w:rsid w:val="001768CD"/>
    <w:rsid w:val="001868C1"/>
    <w:rsid w:val="001900D4"/>
    <w:rsid w:val="0019390E"/>
    <w:rsid w:val="001A0075"/>
    <w:rsid w:val="001A5D6C"/>
    <w:rsid w:val="001A7579"/>
    <w:rsid w:val="001B20EA"/>
    <w:rsid w:val="001B31AB"/>
    <w:rsid w:val="001C032D"/>
    <w:rsid w:val="001C153A"/>
    <w:rsid w:val="001D11CC"/>
    <w:rsid w:val="001E03F6"/>
    <w:rsid w:val="001F60F9"/>
    <w:rsid w:val="001F782D"/>
    <w:rsid w:val="002002A4"/>
    <w:rsid w:val="0020295E"/>
    <w:rsid w:val="00205C95"/>
    <w:rsid w:val="002100CA"/>
    <w:rsid w:val="00214D36"/>
    <w:rsid w:val="002203FA"/>
    <w:rsid w:val="0022422E"/>
    <w:rsid w:val="00234269"/>
    <w:rsid w:val="00237409"/>
    <w:rsid w:val="00243683"/>
    <w:rsid w:val="00252A63"/>
    <w:rsid w:val="0027186A"/>
    <w:rsid w:val="00272455"/>
    <w:rsid w:val="00276CAF"/>
    <w:rsid w:val="00283BE2"/>
    <w:rsid w:val="00283C00"/>
    <w:rsid w:val="00291A14"/>
    <w:rsid w:val="002A04AD"/>
    <w:rsid w:val="002A09DF"/>
    <w:rsid w:val="002A3138"/>
    <w:rsid w:val="002A3719"/>
    <w:rsid w:val="002C018D"/>
    <w:rsid w:val="002C6C21"/>
    <w:rsid w:val="002D0A09"/>
    <w:rsid w:val="002D1619"/>
    <w:rsid w:val="002E17CE"/>
    <w:rsid w:val="002F48BD"/>
    <w:rsid w:val="002F75D4"/>
    <w:rsid w:val="00312858"/>
    <w:rsid w:val="00315862"/>
    <w:rsid w:val="00320A94"/>
    <w:rsid w:val="00320B7E"/>
    <w:rsid w:val="00326DA7"/>
    <w:rsid w:val="003433D9"/>
    <w:rsid w:val="003516DE"/>
    <w:rsid w:val="00351A5C"/>
    <w:rsid w:val="00356933"/>
    <w:rsid w:val="00356BA2"/>
    <w:rsid w:val="00356CAE"/>
    <w:rsid w:val="00362041"/>
    <w:rsid w:val="00362952"/>
    <w:rsid w:val="00365A8A"/>
    <w:rsid w:val="00367568"/>
    <w:rsid w:val="00376EF7"/>
    <w:rsid w:val="00381D5A"/>
    <w:rsid w:val="00385F93"/>
    <w:rsid w:val="00390EBA"/>
    <w:rsid w:val="00391169"/>
    <w:rsid w:val="003914F2"/>
    <w:rsid w:val="003926A6"/>
    <w:rsid w:val="00394B93"/>
    <w:rsid w:val="003959AF"/>
    <w:rsid w:val="00396AF8"/>
    <w:rsid w:val="00397AE5"/>
    <w:rsid w:val="003B25DA"/>
    <w:rsid w:val="003C22C8"/>
    <w:rsid w:val="003C68CF"/>
    <w:rsid w:val="003D0001"/>
    <w:rsid w:val="003D2E85"/>
    <w:rsid w:val="003D31E6"/>
    <w:rsid w:val="003E4F48"/>
    <w:rsid w:val="003E65E5"/>
    <w:rsid w:val="00403096"/>
    <w:rsid w:val="004036A5"/>
    <w:rsid w:val="00403F37"/>
    <w:rsid w:val="004114E9"/>
    <w:rsid w:val="00412A62"/>
    <w:rsid w:val="0041508C"/>
    <w:rsid w:val="00417166"/>
    <w:rsid w:val="0041792A"/>
    <w:rsid w:val="004254DC"/>
    <w:rsid w:val="00426EFC"/>
    <w:rsid w:val="00427405"/>
    <w:rsid w:val="00445D36"/>
    <w:rsid w:val="00446BAD"/>
    <w:rsid w:val="00452E16"/>
    <w:rsid w:val="00470D05"/>
    <w:rsid w:val="00474050"/>
    <w:rsid w:val="004759D3"/>
    <w:rsid w:val="0047720E"/>
    <w:rsid w:val="00477CA5"/>
    <w:rsid w:val="0048076A"/>
    <w:rsid w:val="00486102"/>
    <w:rsid w:val="00492C0E"/>
    <w:rsid w:val="004A273F"/>
    <w:rsid w:val="004A452B"/>
    <w:rsid w:val="004A521F"/>
    <w:rsid w:val="004A6559"/>
    <w:rsid w:val="004A7A2A"/>
    <w:rsid w:val="004B051A"/>
    <w:rsid w:val="004B1604"/>
    <w:rsid w:val="004B4CC1"/>
    <w:rsid w:val="004C4209"/>
    <w:rsid w:val="004C700F"/>
    <w:rsid w:val="004D1AD2"/>
    <w:rsid w:val="004E5056"/>
    <w:rsid w:val="004F12DC"/>
    <w:rsid w:val="005015E7"/>
    <w:rsid w:val="005059AD"/>
    <w:rsid w:val="0051102E"/>
    <w:rsid w:val="00511600"/>
    <w:rsid w:val="005159F0"/>
    <w:rsid w:val="00530D06"/>
    <w:rsid w:val="00537C02"/>
    <w:rsid w:val="00543E03"/>
    <w:rsid w:val="0054528C"/>
    <w:rsid w:val="00546889"/>
    <w:rsid w:val="005510DF"/>
    <w:rsid w:val="00560062"/>
    <w:rsid w:val="00564C6A"/>
    <w:rsid w:val="005677E2"/>
    <w:rsid w:val="00567C09"/>
    <w:rsid w:val="00567F80"/>
    <w:rsid w:val="00576093"/>
    <w:rsid w:val="0058162C"/>
    <w:rsid w:val="00581AE4"/>
    <w:rsid w:val="00582328"/>
    <w:rsid w:val="00587543"/>
    <w:rsid w:val="005B070C"/>
    <w:rsid w:val="005B1C98"/>
    <w:rsid w:val="005B3FA1"/>
    <w:rsid w:val="005B71A4"/>
    <w:rsid w:val="005C2261"/>
    <w:rsid w:val="005C248B"/>
    <w:rsid w:val="005C3DAD"/>
    <w:rsid w:val="005C41F9"/>
    <w:rsid w:val="005D1030"/>
    <w:rsid w:val="005D4337"/>
    <w:rsid w:val="005D572B"/>
    <w:rsid w:val="005D668E"/>
    <w:rsid w:val="005E09AC"/>
    <w:rsid w:val="005E4347"/>
    <w:rsid w:val="005E7D9E"/>
    <w:rsid w:val="005F4178"/>
    <w:rsid w:val="00603E20"/>
    <w:rsid w:val="00603E60"/>
    <w:rsid w:val="006054CB"/>
    <w:rsid w:val="006115AD"/>
    <w:rsid w:val="0061458A"/>
    <w:rsid w:val="00617693"/>
    <w:rsid w:val="0065190E"/>
    <w:rsid w:val="006650D5"/>
    <w:rsid w:val="006740E1"/>
    <w:rsid w:val="006755D6"/>
    <w:rsid w:val="0067580E"/>
    <w:rsid w:val="0067597C"/>
    <w:rsid w:val="00681A46"/>
    <w:rsid w:val="00686803"/>
    <w:rsid w:val="006946EA"/>
    <w:rsid w:val="00697960"/>
    <w:rsid w:val="006A14DE"/>
    <w:rsid w:val="006A2060"/>
    <w:rsid w:val="006A6231"/>
    <w:rsid w:val="006A7EAC"/>
    <w:rsid w:val="006B76FA"/>
    <w:rsid w:val="006D0479"/>
    <w:rsid w:val="006D6808"/>
    <w:rsid w:val="006D7441"/>
    <w:rsid w:val="006E2D7D"/>
    <w:rsid w:val="006E66AB"/>
    <w:rsid w:val="006E7968"/>
    <w:rsid w:val="006F42C2"/>
    <w:rsid w:val="007013A5"/>
    <w:rsid w:val="007020A8"/>
    <w:rsid w:val="007058E6"/>
    <w:rsid w:val="00705C31"/>
    <w:rsid w:val="007060B9"/>
    <w:rsid w:val="00707463"/>
    <w:rsid w:val="007117DC"/>
    <w:rsid w:val="00721CA9"/>
    <w:rsid w:val="007225A4"/>
    <w:rsid w:val="007339AE"/>
    <w:rsid w:val="00735B3E"/>
    <w:rsid w:val="00756CF5"/>
    <w:rsid w:val="00773C80"/>
    <w:rsid w:val="00774A91"/>
    <w:rsid w:val="007965DD"/>
    <w:rsid w:val="007970A6"/>
    <w:rsid w:val="007B48D8"/>
    <w:rsid w:val="007B4D97"/>
    <w:rsid w:val="007C3D93"/>
    <w:rsid w:val="007D238F"/>
    <w:rsid w:val="007D462D"/>
    <w:rsid w:val="007F7422"/>
    <w:rsid w:val="00801529"/>
    <w:rsid w:val="008017A5"/>
    <w:rsid w:val="00806A0C"/>
    <w:rsid w:val="0081179B"/>
    <w:rsid w:val="00811F70"/>
    <w:rsid w:val="00814631"/>
    <w:rsid w:val="00816704"/>
    <w:rsid w:val="008179DC"/>
    <w:rsid w:val="00817B72"/>
    <w:rsid w:val="008218E5"/>
    <w:rsid w:val="00830737"/>
    <w:rsid w:val="00832784"/>
    <w:rsid w:val="00834F58"/>
    <w:rsid w:val="008379B2"/>
    <w:rsid w:val="00840786"/>
    <w:rsid w:val="00855EF2"/>
    <w:rsid w:val="00890AC1"/>
    <w:rsid w:val="008918A0"/>
    <w:rsid w:val="008A12B8"/>
    <w:rsid w:val="008A27D6"/>
    <w:rsid w:val="008A7000"/>
    <w:rsid w:val="008A7A1E"/>
    <w:rsid w:val="008B3FEA"/>
    <w:rsid w:val="008B4C07"/>
    <w:rsid w:val="008D1947"/>
    <w:rsid w:val="008D40FD"/>
    <w:rsid w:val="008D469A"/>
    <w:rsid w:val="008F2B17"/>
    <w:rsid w:val="009040CE"/>
    <w:rsid w:val="00904F1C"/>
    <w:rsid w:val="009068DB"/>
    <w:rsid w:val="0091023C"/>
    <w:rsid w:val="0092635A"/>
    <w:rsid w:val="00927053"/>
    <w:rsid w:val="00936B35"/>
    <w:rsid w:val="00936FF1"/>
    <w:rsid w:val="00937A3B"/>
    <w:rsid w:val="00937C71"/>
    <w:rsid w:val="009512F9"/>
    <w:rsid w:val="009526EE"/>
    <w:rsid w:val="0095367E"/>
    <w:rsid w:val="00954844"/>
    <w:rsid w:val="00964A62"/>
    <w:rsid w:val="00973BE3"/>
    <w:rsid w:val="009902AC"/>
    <w:rsid w:val="009A08CD"/>
    <w:rsid w:val="009A0E8A"/>
    <w:rsid w:val="009A44EC"/>
    <w:rsid w:val="009B0498"/>
    <w:rsid w:val="009D33A2"/>
    <w:rsid w:val="009D7B11"/>
    <w:rsid w:val="009F13B9"/>
    <w:rsid w:val="009F628A"/>
    <w:rsid w:val="00A03259"/>
    <w:rsid w:val="00A1273F"/>
    <w:rsid w:val="00A1407D"/>
    <w:rsid w:val="00A36232"/>
    <w:rsid w:val="00A42624"/>
    <w:rsid w:val="00A43B34"/>
    <w:rsid w:val="00A44A1F"/>
    <w:rsid w:val="00A5000B"/>
    <w:rsid w:val="00A56A63"/>
    <w:rsid w:val="00A57FC3"/>
    <w:rsid w:val="00A64E5F"/>
    <w:rsid w:val="00A80B21"/>
    <w:rsid w:val="00A81A0F"/>
    <w:rsid w:val="00A82FE8"/>
    <w:rsid w:val="00A90DA7"/>
    <w:rsid w:val="00A92165"/>
    <w:rsid w:val="00A95DFC"/>
    <w:rsid w:val="00A96543"/>
    <w:rsid w:val="00AA5669"/>
    <w:rsid w:val="00AA6380"/>
    <w:rsid w:val="00AA7CB2"/>
    <w:rsid w:val="00AB0B01"/>
    <w:rsid w:val="00AB489B"/>
    <w:rsid w:val="00AC1231"/>
    <w:rsid w:val="00AC135E"/>
    <w:rsid w:val="00AC2F83"/>
    <w:rsid w:val="00AC6874"/>
    <w:rsid w:val="00AC692D"/>
    <w:rsid w:val="00AE1E16"/>
    <w:rsid w:val="00AE5187"/>
    <w:rsid w:val="00AE58E2"/>
    <w:rsid w:val="00AE75B3"/>
    <w:rsid w:val="00AF3697"/>
    <w:rsid w:val="00AF3DE0"/>
    <w:rsid w:val="00AF6751"/>
    <w:rsid w:val="00AF7271"/>
    <w:rsid w:val="00B01C42"/>
    <w:rsid w:val="00B071E8"/>
    <w:rsid w:val="00B10F63"/>
    <w:rsid w:val="00B1300E"/>
    <w:rsid w:val="00B3445A"/>
    <w:rsid w:val="00B3597C"/>
    <w:rsid w:val="00B40E63"/>
    <w:rsid w:val="00B430A5"/>
    <w:rsid w:val="00B63712"/>
    <w:rsid w:val="00B649ED"/>
    <w:rsid w:val="00B71F83"/>
    <w:rsid w:val="00B74C76"/>
    <w:rsid w:val="00B86047"/>
    <w:rsid w:val="00BA107C"/>
    <w:rsid w:val="00BA7C7E"/>
    <w:rsid w:val="00BB37F0"/>
    <w:rsid w:val="00BC78C4"/>
    <w:rsid w:val="00BD2BE1"/>
    <w:rsid w:val="00BD4198"/>
    <w:rsid w:val="00BD5D8B"/>
    <w:rsid w:val="00BE01D2"/>
    <w:rsid w:val="00BE460C"/>
    <w:rsid w:val="00C007A0"/>
    <w:rsid w:val="00C14342"/>
    <w:rsid w:val="00C15D37"/>
    <w:rsid w:val="00C172A7"/>
    <w:rsid w:val="00C3049F"/>
    <w:rsid w:val="00C34FF5"/>
    <w:rsid w:val="00C502C0"/>
    <w:rsid w:val="00C50A09"/>
    <w:rsid w:val="00C52AE2"/>
    <w:rsid w:val="00C71105"/>
    <w:rsid w:val="00C725F1"/>
    <w:rsid w:val="00C72797"/>
    <w:rsid w:val="00C8442B"/>
    <w:rsid w:val="00C95253"/>
    <w:rsid w:val="00CB5ACB"/>
    <w:rsid w:val="00CD10F5"/>
    <w:rsid w:val="00CD6306"/>
    <w:rsid w:val="00CD65E8"/>
    <w:rsid w:val="00CD79CB"/>
    <w:rsid w:val="00CE114F"/>
    <w:rsid w:val="00CE1A11"/>
    <w:rsid w:val="00CE6FAD"/>
    <w:rsid w:val="00CF7571"/>
    <w:rsid w:val="00D00193"/>
    <w:rsid w:val="00D019C5"/>
    <w:rsid w:val="00D026EB"/>
    <w:rsid w:val="00D054BF"/>
    <w:rsid w:val="00D0612C"/>
    <w:rsid w:val="00D06A96"/>
    <w:rsid w:val="00D071D1"/>
    <w:rsid w:val="00D10803"/>
    <w:rsid w:val="00D130D4"/>
    <w:rsid w:val="00D1483A"/>
    <w:rsid w:val="00D23839"/>
    <w:rsid w:val="00D2615D"/>
    <w:rsid w:val="00D26FF7"/>
    <w:rsid w:val="00D33044"/>
    <w:rsid w:val="00D35E97"/>
    <w:rsid w:val="00D37EC4"/>
    <w:rsid w:val="00D4770E"/>
    <w:rsid w:val="00D47F91"/>
    <w:rsid w:val="00D56091"/>
    <w:rsid w:val="00D61DB0"/>
    <w:rsid w:val="00D6231B"/>
    <w:rsid w:val="00D62581"/>
    <w:rsid w:val="00D67FD3"/>
    <w:rsid w:val="00D721AE"/>
    <w:rsid w:val="00D80062"/>
    <w:rsid w:val="00D840B9"/>
    <w:rsid w:val="00D8418B"/>
    <w:rsid w:val="00D86F53"/>
    <w:rsid w:val="00D871AF"/>
    <w:rsid w:val="00D8787A"/>
    <w:rsid w:val="00D909C0"/>
    <w:rsid w:val="00D924B4"/>
    <w:rsid w:val="00D92F77"/>
    <w:rsid w:val="00DA3E58"/>
    <w:rsid w:val="00DB30FA"/>
    <w:rsid w:val="00DB3B95"/>
    <w:rsid w:val="00DB6AA1"/>
    <w:rsid w:val="00DC3A3F"/>
    <w:rsid w:val="00DD23EC"/>
    <w:rsid w:val="00DE1ECE"/>
    <w:rsid w:val="00DE32C0"/>
    <w:rsid w:val="00DE4FC9"/>
    <w:rsid w:val="00DF1C5B"/>
    <w:rsid w:val="00DF53B3"/>
    <w:rsid w:val="00DF7C08"/>
    <w:rsid w:val="00E00915"/>
    <w:rsid w:val="00E03555"/>
    <w:rsid w:val="00E06609"/>
    <w:rsid w:val="00E10AC9"/>
    <w:rsid w:val="00E123F9"/>
    <w:rsid w:val="00E12FE8"/>
    <w:rsid w:val="00E20AFA"/>
    <w:rsid w:val="00E31DFC"/>
    <w:rsid w:val="00E43EA2"/>
    <w:rsid w:val="00E45FC0"/>
    <w:rsid w:val="00E474E4"/>
    <w:rsid w:val="00E5720D"/>
    <w:rsid w:val="00E62792"/>
    <w:rsid w:val="00E63C9E"/>
    <w:rsid w:val="00E6543C"/>
    <w:rsid w:val="00E65E73"/>
    <w:rsid w:val="00E6782C"/>
    <w:rsid w:val="00E717F6"/>
    <w:rsid w:val="00E75662"/>
    <w:rsid w:val="00E77EF9"/>
    <w:rsid w:val="00E97076"/>
    <w:rsid w:val="00EA088D"/>
    <w:rsid w:val="00EA2DEF"/>
    <w:rsid w:val="00EA4450"/>
    <w:rsid w:val="00EA595E"/>
    <w:rsid w:val="00EA7816"/>
    <w:rsid w:val="00EB0758"/>
    <w:rsid w:val="00EB6E6B"/>
    <w:rsid w:val="00ED36A5"/>
    <w:rsid w:val="00EE0390"/>
    <w:rsid w:val="00EE3866"/>
    <w:rsid w:val="00EE56E3"/>
    <w:rsid w:val="00EE589A"/>
    <w:rsid w:val="00EF2A31"/>
    <w:rsid w:val="00F03D91"/>
    <w:rsid w:val="00F10A0F"/>
    <w:rsid w:val="00F257E1"/>
    <w:rsid w:val="00F33376"/>
    <w:rsid w:val="00F34134"/>
    <w:rsid w:val="00F3494B"/>
    <w:rsid w:val="00F44C04"/>
    <w:rsid w:val="00F46907"/>
    <w:rsid w:val="00F5063A"/>
    <w:rsid w:val="00F5517C"/>
    <w:rsid w:val="00F716DE"/>
    <w:rsid w:val="00F76232"/>
    <w:rsid w:val="00F81097"/>
    <w:rsid w:val="00F855A2"/>
    <w:rsid w:val="00F92162"/>
    <w:rsid w:val="00F922E1"/>
    <w:rsid w:val="00F93FC5"/>
    <w:rsid w:val="00F94F65"/>
    <w:rsid w:val="00FA0681"/>
    <w:rsid w:val="00FA396C"/>
    <w:rsid w:val="00FA6067"/>
    <w:rsid w:val="00FB1033"/>
    <w:rsid w:val="00FD51C9"/>
    <w:rsid w:val="00FD5EFA"/>
    <w:rsid w:val="00FE32AA"/>
    <w:rsid w:val="00FE6D44"/>
    <w:rsid w:val="00FF0AB4"/>
    <w:rsid w:val="00FF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B66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Date"/>
    <w:basedOn w:val="a"/>
    <w:next w:val="a"/>
    <w:link w:val="a9"/>
    <w:uiPriority w:val="99"/>
    <w:semiHidden/>
    <w:unhideWhenUsed/>
    <w:rsid w:val="008D1947"/>
  </w:style>
  <w:style w:type="character" w:customStyle="1" w:styleId="a9">
    <w:name w:val="日付 (文字)"/>
    <w:basedOn w:val="a0"/>
    <w:link w:val="a8"/>
    <w:uiPriority w:val="99"/>
    <w:semiHidden/>
    <w:rsid w:val="008D1947"/>
  </w:style>
  <w:style w:type="paragraph" w:styleId="aa">
    <w:name w:val="List Paragraph"/>
    <w:basedOn w:val="a"/>
    <w:uiPriority w:val="34"/>
    <w:qFormat/>
    <w:rsid w:val="00E31DFC"/>
    <w:pPr>
      <w:ind w:leftChars="400" w:left="840"/>
    </w:pPr>
  </w:style>
  <w:style w:type="paragraph" w:styleId="ab">
    <w:name w:val="Balloon Text"/>
    <w:basedOn w:val="a"/>
    <w:link w:val="ac"/>
    <w:uiPriority w:val="99"/>
    <w:semiHidden/>
    <w:unhideWhenUsed/>
    <w:rsid w:val="0000787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7878"/>
    <w:rPr>
      <w:rFonts w:asciiTheme="majorHAnsi" w:eastAsiaTheme="majorEastAsia" w:hAnsiTheme="majorHAnsi" w:cstheme="majorBidi"/>
      <w:sz w:val="18"/>
      <w:szCs w:val="18"/>
    </w:rPr>
  </w:style>
  <w:style w:type="character" w:styleId="ad">
    <w:name w:val="Hyperlink"/>
    <w:basedOn w:val="a0"/>
    <w:uiPriority w:val="99"/>
    <w:unhideWhenUsed/>
    <w:rsid w:val="0005000D"/>
    <w:rPr>
      <w:color w:val="0000FF" w:themeColor="hyperlink"/>
      <w:u w:val="single"/>
    </w:rPr>
  </w:style>
  <w:style w:type="character" w:styleId="ae">
    <w:name w:val="annotation reference"/>
    <w:basedOn w:val="a0"/>
    <w:uiPriority w:val="99"/>
    <w:semiHidden/>
    <w:unhideWhenUsed/>
    <w:rsid w:val="007013A5"/>
    <w:rPr>
      <w:sz w:val="18"/>
      <w:szCs w:val="18"/>
    </w:rPr>
  </w:style>
  <w:style w:type="paragraph" w:styleId="af">
    <w:name w:val="annotation text"/>
    <w:basedOn w:val="a"/>
    <w:link w:val="af0"/>
    <w:uiPriority w:val="99"/>
    <w:unhideWhenUsed/>
    <w:rsid w:val="007013A5"/>
    <w:pPr>
      <w:jc w:val="left"/>
    </w:pPr>
  </w:style>
  <w:style w:type="character" w:customStyle="1" w:styleId="af0">
    <w:name w:val="コメント文字列 (文字)"/>
    <w:basedOn w:val="a0"/>
    <w:link w:val="af"/>
    <w:uiPriority w:val="99"/>
    <w:rsid w:val="007013A5"/>
  </w:style>
  <w:style w:type="paragraph" w:styleId="af1">
    <w:name w:val="annotation subject"/>
    <w:basedOn w:val="af"/>
    <w:next w:val="af"/>
    <w:link w:val="af2"/>
    <w:uiPriority w:val="99"/>
    <w:semiHidden/>
    <w:unhideWhenUsed/>
    <w:rsid w:val="007013A5"/>
    <w:rPr>
      <w:b/>
      <w:bCs/>
    </w:rPr>
  </w:style>
  <w:style w:type="character" w:customStyle="1" w:styleId="af2">
    <w:name w:val="コメント内容 (文字)"/>
    <w:basedOn w:val="af0"/>
    <w:link w:val="af1"/>
    <w:uiPriority w:val="99"/>
    <w:semiHidden/>
    <w:rsid w:val="007013A5"/>
    <w:rPr>
      <w:b/>
      <w:bCs/>
    </w:rPr>
  </w:style>
  <w:style w:type="paragraph" w:styleId="af3">
    <w:name w:val="Plain Text"/>
    <w:basedOn w:val="a"/>
    <w:link w:val="af4"/>
    <w:uiPriority w:val="99"/>
    <w:semiHidden/>
    <w:unhideWhenUsed/>
    <w:rsid w:val="00365A8A"/>
    <w:pPr>
      <w:jc w:val="left"/>
    </w:pPr>
    <w:rPr>
      <w:rFonts w:ascii="Yu Gothic" w:eastAsia="Yu Gothic" w:hAnsi="Courier New" w:cs="Courier New"/>
      <w:sz w:val="22"/>
      <w:szCs w:val="22"/>
    </w:rPr>
  </w:style>
  <w:style w:type="character" w:customStyle="1" w:styleId="af4">
    <w:name w:val="書式なし (文字)"/>
    <w:basedOn w:val="a0"/>
    <w:link w:val="af3"/>
    <w:uiPriority w:val="99"/>
    <w:semiHidden/>
    <w:rsid w:val="00365A8A"/>
    <w:rPr>
      <w:rFonts w:ascii="Yu Gothic" w:eastAsia="Yu Gothic"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341">
      <w:bodyDiv w:val="1"/>
      <w:marLeft w:val="0"/>
      <w:marRight w:val="0"/>
      <w:marTop w:val="0"/>
      <w:marBottom w:val="0"/>
      <w:divBdr>
        <w:top w:val="none" w:sz="0" w:space="0" w:color="auto"/>
        <w:left w:val="none" w:sz="0" w:space="0" w:color="auto"/>
        <w:bottom w:val="none" w:sz="0" w:space="0" w:color="auto"/>
        <w:right w:val="none" w:sz="0" w:space="0" w:color="auto"/>
      </w:divBdr>
    </w:div>
    <w:div w:id="215749764">
      <w:bodyDiv w:val="1"/>
      <w:marLeft w:val="0"/>
      <w:marRight w:val="0"/>
      <w:marTop w:val="0"/>
      <w:marBottom w:val="0"/>
      <w:divBdr>
        <w:top w:val="none" w:sz="0" w:space="0" w:color="auto"/>
        <w:left w:val="none" w:sz="0" w:space="0" w:color="auto"/>
        <w:bottom w:val="none" w:sz="0" w:space="0" w:color="auto"/>
        <w:right w:val="none" w:sz="0" w:space="0" w:color="auto"/>
      </w:divBdr>
    </w:div>
    <w:div w:id="272788846">
      <w:bodyDiv w:val="1"/>
      <w:marLeft w:val="0"/>
      <w:marRight w:val="0"/>
      <w:marTop w:val="0"/>
      <w:marBottom w:val="0"/>
      <w:divBdr>
        <w:top w:val="none" w:sz="0" w:space="0" w:color="auto"/>
        <w:left w:val="none" w:sz="0" w:space="0" w:color="auto"/>
        <w:bottom w:val="none" w:sz="0" w:space="0" w:color="auto"/>
        <w:right w:val="none" w:sz="0" w:space="0" w:color="auto"/>
      </w:divBdr>
      <w:divsChild>
        <w:div w:id="680353178">
          <w:marLeft w:val="446"/>
          <w:marRight w:val="0"/>
          <w:marTop w:val="0"/>
          <w:marBottom w:val="0"/>
          <w:divBdr>
            <w:top w:val="none" w:sz="0" w:space="0" w:color="auto"/>
            <w:left w:val="none" w:sz="0" w:space="0" w:color="auto"/>
            <w:bottom w:val="none" w:sz="0" w:space="0" w:color="auto"/>
            <w:right w:val="none" w:sz="0" w:space="0" w:color="auto"/>
          </w:divBdr>
        </w:div>
      </w:divsChild>
    </w:div>
    <w:div w:id="283511225">
      <w:bodyDiv w:val="1"/>
      <w:marLeft w:val="0"/>
      <w:marRight w:val="0"/>
      <w:marTop w:val="0"/>
      <w:marBottom w:val="0"/>
      <w:divBdr>
        <w:top w:val="none" w:sz="0" w:space="0" w:color="auto"/>
        <w:left w:val="none" w:sz="0" w:space="0" w:color="auto"/>
        <w:bottom w:val="none" w:sz="0" w:space="0" w:color="auto"/>
        <w:right w:val="none" w:sz="0" w:space="0" w:color="auto"/>
      </w:divBdr>
      <w:divsChild>
        <w:div w:id="627660550">
          <w:marLeft w:val="446"/>
          <w:marRight w:val="0"/>
          <w:marTop w:val="0"/>
          <w:marBottom w:val="0"/>
          <w:divBdr>
            <w:top w:val="none" w:sz="0" w:space="0" w:color="auto"/>
            <w:left w:val="none" w:sz="0" w:space="0" w:color="auto"/>
            <w:bottom w:val="none" w:sz="0" w:space="0" w:color="auto"/>
            <w:right w:val="none" w:sz="0" w:space="0" w:color="auto"/>
          </w:divBdr>
        </w:div>
        <w:div w:id="782117175">
          <w:marLeft w:val="446"/>
          <w:marRight w:val="0"/>
          <w:marTop w:val="0"/>
          <w:marBottom w:val="0"/>
          <w:divBdr>
            <w:top w:val="none" w:sz="0" w:space="0" w:color="auto"/>
            <w:left w:val="none" w:sz="0" w:space="0" w:color="auto"/>
            <w:bottom w:val="none" w:sz="0" w:space="0" w:color="auto"/>
            <w:right w:val="none" w:sz="0" w:space="0" w:color="auto"/>
          </w:divBdr>
        </w:div>
        <w:div w:id="767307721">
          <w:marLeft w:val="446"/>
          <w:marRight w:val="0"/>
          <w:marTop w:val="0"/>
          <w:marBottom w:val="0"/>
          <w:divBdr>
            <w:top w:val="none" w:sz="0" w:space="0" w:color="auto"/>
            <w:left w:val="none" w:sz="0" w:space="0" w:color="auto"/>
            <w:bottom w:val="none" w:sz="0" w:space="0" w:color="auto"/>
            <w:right w:val="none" w:sz="0" w:space="0" w:color="auto"/>
          </w:divBdr>
        </w:div>
        <w:div w:id="93329034">
          <w:marLeft w:val="446"/>
          <w:marRight w:val="0"/>
          <w:marTop w:val="0"/>
          <w:marBottom w:val="0"/>
          <w:divBdr>
            <w:top w:val="none" w:sz="0" w:space="0" w:color="auto"/>
            <w:left w:val="none" w:sz="0" w:space="0" w:color="auto"/>
            <w:bottom w:val="none" w:sz="0" w:space="0" w:color="auto"/>
            <w:right w:val="none" w:sz="0" w:space="0" w:color="auto"/>
          </w:divBdr>
        </w:div>
        <w:div w:id="1727800513">
          <w:marLeft w:val="446"/>
          <w:marRight w:val="0"/>
          <w:marTop w:val="0"/>
          <w:marBottom w:val="0"/>
          <w:divBdr>
            <w:top w:val="none" w:sz="0" w:space="0" w:color="auto"/>
            <w:left w:val="none" w:sz="0" w:space="0" w:color="auto"/>
            <w:bottom w:val="none" w:sz="0" w:space="0" w:color="auto"/>
            <w:right w:val="none" w:sz="0" w:space="0" w:color="auto"/>
          </w:divBdr>
        </w:div>
        <w:div w:id="602299667">
          <w:marLeft w:val="446"/>
          <w:marRight w:val="0"/>
          <w:marTop w:val="0"/>
          <w:marBottom w:val="0"/>
          <w:divBdr>
            <w:top w:val="none" w:sz="0" w:space="0" w:color="auto"/>
            <w:left w:val="none" w:sz="0" w:space="0" w:color="auto"/>
            <w:bottom w:val="none" w:sz="0" w:space="0" w:color="auto"/>
            <w:right w:val="none" w:sz="0" w:space="0" w:color="auto"/>
          </w:divBdr>
        </w:div>
        <w:div w:id="190188856">
          <w:marLeft w:val="446"/>
          <w:marRight w:val="0"/>
          <w:marTop w:val="0"/>
          <w:marBottom w:val="0"/>
          <w:divBdr>
            <w:top w:val="none" w:sz="0" w:space="0" w:color="auto"/>
            <w:left w:val="none" w:sz="0" w:space="0" w:color="auto"/>
            <w:bottom w:val="none" w:sz="0" w:space="0" w:color="auto"/>
            <w:right w:val="none" w:sz="0" w:space="0" w:color="auto"/>
          </w:divBdr>
        </w:div>
        <w:div w:id="1339767592">
          <w:marLeft w:val="446"/>
          <w:marRight w:val="0"/>
          <w:marTop w:val="0"/>
          <w:marBottom w:val="0"/>
          <w:divBdr>
            <w:top w:val="none" w:sz="0" w:space="0" w:color="auto"/>
            <w:left w:val="none" w:sz="0" w:space="0" w:color="auto"/>
            <w:bottom w:val="none" w:sz="0" w:space="0" w:color="auto"/>
            <w:right w:val="none" w:sz="0" w:space="0" w:color="auto"/>
          </w:divBdr>
        </w:div>
      </w:divsChild>
    </w:div>
    <w:div w:id="339352116">
      <w:bodyDiv w:val="1"/>
      <w:marLeft w:val="0"/>
      <w:marRight w:val="0"/>
      <w:marTop w:val="0"/>
      <w:marBottom w:val="0"/>
      <w:divBdr>
        <w:top w:val="none" w:sz="0" w:space="0" w:color="auto"/>
        <w:left w:val="none" w:sz="0" w:space="0" w:color="auto"/>
        <w:bottom w:val="none" w:sz="0" w:space="0" w:color="auto"/>
        <w:right w:val="none" w:sz="0" w:space="0" w:color="auto"/>
      </w:divBdr>
    </w:div>
    <w:div w:id="793598935">
      <w:bodyDiv w:val="1"/>
      <w:marLeft w:val="0"/>
      <w:marRight w:val="0"/>
      <w:marTop w:val="0"/>
      <w:marBottom w:val="0"/>
      <w:divBdr>
        <w:top w:val="none" w:sz="0" w:space="0" w:color="auto"/>
        <w:left w:val="none" w:sz="0" w:space="0" w:color="auto"/>
        <w:bottom w:val="none" w:sz="0" w:space="0" w:color="auto"/>
        <w:right w:val="none" w:sz="0" w:space="0" w:color="auto"/>
      </w:divBdr>
    </w:div>
    <w:div w:id="1389379347">
      <w:bodyDiv w:val="1"/>
      <w:marLeft w:val="0"/>
      <w:marRight w:val="0"/>
      <w:marTop w:val="0"/>
      <w:marBottom w:val="0"/>
      <w:divBdr>
        <w:top w:val="none" w:sz="0" w:space="0" w:color="auto"/>
        <w:left w:val="none" w:sz="0" w:space="0" w:color="auto"/>
        <w:bottom w:val="none" w:sz="0" w:space="0" w:color="auto"/>
        <w:right w:val="none" w:sz="0" w:space="0" w:color="auto"/>
      </w:divBdr>
    </w:div>
    <w:div w:id="1707290348">
      <w:bodyDiv w:val="1"/>
      <w:marLeft w:val="0"/>
      <w:marRight w:val="0"/>
      <w:marTop w:val="0"/>
      <w:marBottom w:val="0"/>
      <w:divBdr>
        <w:top w:val="none" w:sz="0" w:space="0" w:color="auto"/>
        <w:left w:val="none" w:sz="0" w:space="0" w:color="auto"/>
        <w:bottom w:val="none" w:sz="0" w:space="0" w:color="auto"/>
        <w:right w:val="none" w:sz="0" w:space="0" w:color="auto"/>
      </w:divBdr>
      <w:divsChild>
        <w:div w:id="538785418">
          <w:marLeft w:val="446"/>
          <w:marRight w:val="0"/>
          <w:marTop w:val="0"/>
          <w:marBottom w:val="120"/>
          <w:divBdr>
            <w:top w:val="none" w:sz="0" w:space="0" w:color="auto"/>
            <w:left w:val="none" w:sz="0" w:space="0" w:color="auto"/>
            <w:bottom w:val="none" w:sz="0" w:space="0" w:color="auto"/>
            <w:right w:val="none" w:sz="0" w:space="0" w:color="auto"/>
          </w:divBdr>
        </w:div>
      </w:divsChild>
    </w:div>
    <w:div w:id="1879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C9C2-BEDD-4968-9598-7D524284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2025-02-14T02:25:00Z</dcterms:created>
  <dcterms:modified xsi:type="dcterms:W3CDTF">2025-02-14T02:25:00Z</dcterms:modified>
</cp:coreProperties>
</file>